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F0" w:rsidRPr="00156EF0" w:rsidRDefault="00156EF0" w:rsidP="00156EF0">
      <w:pPr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156EF0">
        <w:rPr>
          <w:rFonts w:cstheme="minorHAnsi"/>
          <w:b/>
          <w:bCs/>
          <w:color w:val="222222"/>
          <w:shd w:val="clear" w:color="auto" w:fill="FFFFFF"/>
        </w:rPr>
        <w:t>Realizacja obowiązku informacyjnego w związku z organizacją nauki religii</w:t>
      </w:r>
    </w:p>
    <w:p w:rsidR="00156EF0" w:rsidRPr="00156EF0" w:rsidRDefault="00156EF0">
      <w:pPr>
        <w:rPr>
          <w:rFonts w:cstheme="minorHAnsi"/>
          <w:b/>
          <w:bCs/>
          <w:color w:val="222222"/>
          <w:shd w:val="clear" w:color="auto" w:fill="FFFFFF"/>
        </w:rPr>
      </w:pP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156EF0">
        <w:rPr>
          <w:rFonts w:eastAsia="Times New Roman" w:cstheme="minorHAnsi"/>
          <w:sz w:val="24"/>
          <w:szCs w:val="24"/>
          <w:lang w:eastAsia="pl-PL"/>
        </w:rPr>
        <w:t>Dz.U.UE.L</w:t>
      </w:r>
      <w:proofErr w:type="spellEnd"/>
      <w:r w:rsidRPr="00156EF0">
        <w:rPr>
          <w:rFonts w:eastAsia="Times New Roman" w:cstheme="minorHAnsi"/>
          <w:sz w:val="24"/>
          <w:szCs w:val="24"/>
          <w:lang w:eastAsia="pl-PL"/>
        </w:rPr>
        <w:t>. 2016 Nr 119, s. 1 ze zm.) – dalej: „RODO” informuję, że:</w:t>
      </w:r>
    </w:p>
    <w:p w:rsidR="00156EF0" w:rsidRPr="00156EF0" w:rsidRDefault="00156EF0" w:rsidP="00156EF0">
      <w:pPr>
        <w:spacing w:before="120" w:after="120" w:line="240" w:lineRule="auto"/>
        <w:jc w:val="both"/>
        <w:rPr>
          <w:rFonts w:cstheme="minorHAnsi"/>
          <w:color w:val="000000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56EF0">
        <w:rPr>
          <w:rFonts w:eastAsia="Times New Roman" w:cstheme="minorHAnsi"/>
          <w:color w:val="000000"/>
          <w:sz w:val="24"/>
          <w:szCs w:val="24"/>
        </w:rPr>
        <w:t xml:space="preserve">Zespół Oświatowy w Starych Kobiałkach (adres: Stare Kobiałki 18, 21-450 Stoczek Łukowski e-mail: </w:t>
      </w:r>
      <w:hyperlink r:id="rId5" w:history="1">
        <w:r w:rsidRPr="00156EF0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156EF0">
        <w:rPr>
          <w:rFonts w:eastAsia="Times New Roman" w:cstheme="minorHAnsi"/>
          <w:color w:val="000000"/>
          <w:sz w:val="24"/>
          <w:szCs w:val="24"/>
        </w:rPr>
        <w:t xml:space="preserve">, nr </w:t>
      </w:r>
      <w:proofErr w:type="spellStart"/>
      <w:r w:rsidRPr="00156EF0">
        <w:rPr>
          <w:rFonts w:eastAsia="Times New Roman" w:cstheme="minorHAnsi"/>
          <w:color w:val="000000"/>
          <w:sz w:val="24"/>
          <w:szCs w:val="24"/>
        </w:rPr>
        <w:t>tel</w:t>
      </w:r>
      <w:proofErr w:type="spellEnd"/>
      <w:r w:rsidRPr="00156EF0">
        <w:rPr>
          <w:rFonts w:eastAsia="Times New Roman" w:cstheme="minorHAnsi"/>
          <w:color w:val="000000"/>
          <w:sz w:val="24"/>
          <w:szCs w:val="24"/>
        </w:rPr>
        <w:t xml:space="preserve"> 25 7974130) </w:t>
      </w:r>
      <w:r w:rsidRPr="00156EF0">
        <w:rPr>
          <w:rFonts w:cstheme="minorHAnsi"/>
        </w:rPr>
        <w:t xml:space="preserve">reprezentowany  przez Dyrektora Szkoły. 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pod adresem e-mail: </w:t>
      </w:r>
      <w:r w:rsidRPr="00156EF0">
        <w:rPr>
          <w:rFonts w:eastAsia="Times New Roman" w:cstheme="minorHAnsi"/>
          <w:b/>
          <w:bCs/>
          <w:sz w:val="24"/>
          <w:szCs w:val="24"/>
          <w:lang w:eastAsia="pl-PL"/>
        </w:rPr>
        <w:t>inspektor@cbi24.pl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lub pisemnie na adres Administratora.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Państwa dane osobowe będą przetwarzane w celu organizacji nauki religii, co jest niezbędne do wypełnienia obowiązku prawnego ciążącego na Administratorze (art. 6 ust. 1 lit. c RODO) w związku z:</w:t>
      </w:r>
    </w:p>
    <w:p w:rsidR="00156EF0" w:rsidRPr="00015C0B" w:rsidRDefault="00156EF0" w:rsidP="00015C0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0B">
        <w:rPr>
          <w:rFonts w:eastAsia="Times New Roman" w:cstheme="minorHAnsi"/>
          <w:sz w:val="24"/>
          <w:szCs w:val="24"/>
          <w:lang w:eastAsia="pl-PL"/>
        </w:rPr>
        <w:t>ustawą z dnia 7 września 1991 r. o systemie oświaty (</w:t>
      </w:r>
      <w:proofErr w:type="spellStart"/>
      <w:r w:rsidRPr="00015C0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015C0B">
        <w:rPr>
          <w:rFonts w:eastAsia="Times New Roman" w:cstheme="minorHAnsi"/>
          <w:sz w:val="24"/>
          <w:szCs w:val="24"/>
          <w:lang w:eastAsia="pl-PL"/>
        </w:rPr>
        <w:t>. Dz.U. z 2025 r. poz. 881),</w:t>
      </w:r>
    </w:p>
    <w:p w:rsidR="00156EF0" w:rsidRPr="00156EF0" w:rsidRDefault="00156EF0" w:rsidP="00156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rozporządzeniem Ministra Edukacji Narodowej z dnia 14 kwietnia 1992 r. w sprawie warunków i sposobu organizowania nauki religii w publicznych przedszkolach i szkołach (</w:t>
      </w:r>
      <w:proofErr w:type="spellStart"/>
      <w:r w:rsidRPr="00156EF0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156EF0">
        <w:rPr>
          <w:rFonts w:eastAsia="Times New Roman" w:cstheme="minorHAnsi"/>
          <w:sz w:val="24"/>
          <w:szCs w:val="24"/>
          <w:lang w:eastAsia="pl-PL"/>
        </w:rPr>
        <w:t>. Dz.U. z 2020 r. poz. 983).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Podstawą przetwarzania danych osobowych szczególnych kategorii jest art. 9 ust. 2 lit. g RODO (ważny interes publiczny, wynikający z prawa).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Dane osobowe będą przechowywane przez okres niezbędny do realizacji celu, o którym mowa w pkt 3, z uwzględnieniem okresów archiwizacji wynikających z przepisów prawa, w tym przepisów archiwalnych – tj. przez okres </w:t>
      </w:r>
      <w:r w:rsidRPr="00156EF0">
        <w:rPr>
          <w:rFonts w:eastAsia="Times New Roman" w:cstheme="minorHAnsi"/>
          <w:sz w:val="24"/>
          <w:szCs w:val="24"/>
          <w:lang w:eastAsia="pl-PL"/>
        </w:rPr>
        <w:t>50 lat (arkusze ocen)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Dane osobowe będą przetwarzane w sposób zautomatyzowany, lecz nie będą podlegały zautomatyzowanemu podejmowaniu decyzji, w tym profilowaniu.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156EF0">
        <w:rPr>
          <w:rFonts w:eastAsia="Times New Roman" w:cstheme="minorHAnsi"/>
          <w:sz w:val="24"/>
          <w:szCs w:val="24"/>
          <w:lang w:eastAsia="pl-PL"/>
        </w:rPr>
        <w:t xml:space="preserve"> Dane osobowe nie będą przekazywane poza Europejski Obszar Gospodarczy (UE, Norwegia, Liechtenstein, Islandia).</w:t>
      </w:r>
    </w:p>
    <w:p w:rsidR="00156EF0" w:rsidRDefault="00156EF0" w:rsidP="00156EF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 </w:t>
      </w:r>
      <w:r w:rsidRPr="00156EF0">
        <w:rPr>
          <w:rFonts w:eastAsia="Times New Roman" w:cstheme="minorHAnsi"/>
          <w:sz w:val="24"/>
          <w:szCs w:val="24"/>
          <w:lang w:eastAsia="pl-PL"/>
        </w:rPr>
        <w:t>W związku z przetwarzaniem danych osobowych przysługują Państwu następujące prawa:</w:t>
      </w:r>
    </w:p>
    <w:p w:rsidR="00156EF0" w:rsidRPr="00156EF0" w:rsidRDefault="00156EF0" w:rsidP="00156EF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prawo dostępu do da</w:t>
      </w:r>
      <w:r w:rsidRPr="00156EF0">
        <w:rPr>
          <w:rFonts w:eastAsia="Times New Roman" w:cstheme="minorHAnsi"/>
          <w:sz w:val="24"/>
          <w:szCs w:val="24"/>
          <w:lang w:eastAsia="pl-PL"/>
        </w:rPr>
        <w:t>nych i otrzymania ich kopii,</w:t>
      </w:r>
    </w:p>
    <w:p w:rsidR="00156EF0" w:rsidRDefault="00156EF0" w:rsidP="00156EF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prawo do sprostowania danych,</w:t>
      </w:r>
    </w:p>
    <w:p w:rsidR="00156EF0" w:rsidRDefault="00156EF0" w:rsidP="00156EF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prawo do ograniczenia przetwarzania danych,</w:t>
      </w:r>
    </w:p>
    <w:p w:rsidR="00156EF0" w:rsidRPr="00156EF0" w:rsidRDefault="00156EF0" w:rsidP="00156EF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prawo wniesienia skargi do Prezesa Urzędu Ochrony Danych Osobowych, jeśli uznają Państwo, że przetwarzanie danych narusza przepisy RODO.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8 </w:t>
      </w:r>
      <w:r w:rsidRPr="00156EF0">
        <w:rPr>
          <w:rFonts w:eastAsia="Times New Roman" w:cstheme="minorHAnsi"/>
          <w:sz w:val="24"/>
          <w:szCs w:val="24"/>
          <w:lang w:eastAsia="pl-PL"/>
        </w:rPr>
        <w:t>Podanie danych osobowych jest obowiązkowe, ponieważ wynika z przepisów prawa. Ich nieprzekazanie skutkować będzie brakiem możliwości realizacji celu wskazanego w pkt 3.</w:t>
      </w:r>
    </w:p>
    <w:p w:rsidR="00156EF0" w:rsidRPr="00015C0B" w:rsidRDefault="00156EF0" w:rsidP="00015C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0B">
        <w:rPr>
          <w:rFonts w:eastAsia="Times New Roman" w:cstheme="minorHAnsi"/>
          <w:sz w:val="24"/>
          <w:szCs w:val="24"/>
          <w:lang w:eastAsia="pl-PL"/>
        </w:rPr>
        <w:t>Państwa dane osobowe mogą być przekazywane:</w:t>
      </w:r>
    </w:p>
    <w:p w:rsidR="00156EF0" w:rsidRPr="00015C0B" w:rsidRDefault="00156EF0" w:rsidP="00015C0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0B">
        <w:rPr>
          <w:rFonts w:eastAsia="Times New Roman" w:cstheme="minorHAnsi"/>
          <w:sz w:val="24"/>
          <w:szCs w:val="24"/>
          <w:lang w:eastAsia="pl-PL"/>
        </w:rPr>
        <w:t>osobom działającym z upoważnienia Administratora (pracownikom szkoły),</w:t>
      </w:r>
    </w:p>
    <w:p w:rsidR="00156EF0" w:rsidRPr="00156EF0" w:rsidRDefault="00156EF0" w:rsidP="00156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podmiotom zewnętrznym świadczącym usługi na rzecz Szkoły na podstawie umowy powierzenia (np. obsługa systemów informatycznych),</w:t>
      </w:r>
    </w:p>
    <w:p w:rsidR="00156EF0" w:rsidRPr="00156EF0" w:rsidRDefault="00156EF0" w:rsidP="00156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6EF0">
        <w:rPr>
          <w:rFonts w:eastAsia="Times New Roman" w:cstheme="minorHAnsi"/>
          <w:sz w:val="24"/>
          <w:szCs w:val="24"/>
          <w:lang w:eastAsia="pl-PL"/>
        </w:rPr>
        <w:t>a także podmiotom lub organom uprawnionym na podstawie przepisów prawa (np. kuratorium oświaty, sądy, organy administracji publicznej).</w:t>
      </w:r>
    </w:p>
    <w:p w:rsidR="00156EF0" w:rsidRPr="00156EF0" w:rsidRDefault="00156EF0" w:rsidP="00156EF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4DDF" w:rsidRPr="00156EF0" w:rsidRDefault="00594DDF" w:rsidP="00156EF0">
      <w:pPr>
        <w:jc w:val="both"/>
        <w:rPr>
          <w:rFonts w:cstheme="minorHAnsi"/>
        </w:rPr>
      </w:pPr>
      <w:bookmarkStart w:id="0" w:name="_GoBack"/>
      <w:bookmarkEnd w:id="0"/>
    </w:p>
    <w:sectPr w:rsidR="00594DDF" w:rsidRPr="0015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807"/>
    <w:multiLevelType w:val="multilevel"/>
    <w:tmpl w:val="30966F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36FAD"/>
    <w:multiLevelType w:val="multilevel"/>
    <w:tmpl w:val="BEBE0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1683"/>
    <w:multiLevelType w:val="hybridMultilevel"/>
    <w:tmpl w:val="2D486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0B2"/>
    <w:multiLevelType w:val="hybridMultilevel"/>
    <w:tmpl w:val="4F0A9D6C"/>
    <w:lvl w:ilvl="0" w:tplc="DC72A70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F0"/>
    <w:rsid w:val="00015C0B"/>
    <w:rsid w:val="00156EF0"/>
    <w:rsid w:val="005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DADA"/>
  <w15:chartTrackingRefBased/>
  <w15:docId w15:val="{2C4C6C58-BC2D-4BB1-938A-A701B5DE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2025-08-29T07:25:00Z</dcterms:created>
  <dcterms:modified xsi:type="dcterms:W3CDTF">2025-08-29T07:36:00Z</dcterms:modified>
</cp:coreProperties>
</file>