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C0" w:rsidRDefault="00053EC0" w:rsidP="00053EC0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</w:rPr>
        <w:t>ZGODA NA PRZETWARZANIE DANYCH OSOBOWYCH</w:t>
      </w:r>
    </w:p>
    <w:p w:rsidR="00053EC0" w:rsidRDefault="00053EC0" w:rsidP="00053EC0">
      <w:pPr>
        <w:pStyle w:val="NormalnyWeb"/>
        <w:spacing w:before="0" w:beforeAutospacing="0" w:after="0" w:afterAutospacing="0" w:line="360" w:lineRule="auto"/>
        <w:jc w:val="both"/>
      </w:pPr>
      <w:r>
        <w:rPr>
          <w:color w:val="000000"/>
        </w:rPr>
        <w:t> </w:t>
      </w:r>
    </w:p>
    <w:p w:rsidR="00053EC0" w:rsidRDefault="00053EC0" w:rsidP="00053EC0">
      <w:pPr>
        <w:pStyle w:val="NormalnyWeb"/>
        <w:spacing w:before="0" w:beforeAutospacing="0" w:after="160" w:afterAutospacing="0" w:line="360" w:lineRule="auto"/>
        <w:ind w:firstLine="708"/>
        <w:jc w:val="both"/>
      </w:pPr>
      <w:r>
        <w:rPr>
          <w:color w:val="000000"/>
        </w:rPr>
        <w:t xml:space="preserve">Wyrażam zgodę na przetwarzanie przez </w:t>
      </w:r>
      <w:r>
        <w:rPr>
          <w:color w:val="000000"/>
        </w:rPr>
        <w:t>Zespół Oświatowy w Starych Kobiałkach</w:t>
      </w:r>
      <w:bookmarkStart w:id="0" w:name="_GoBack"/>
      <w:bookmarkEnd w:id="0"/>
      <w:r>
        <w:rPr>
          <w:color w:val="000000"/>
        </w:rPr>
        <w:t xml:space="preserve"> </w:t>
      </w:r>
      <w:r>
        <w:rPr>
          <w:color w:val="000000"/>
        </w:rPr>
        <w:t>moich danych osobowych/danych osobowych mojego dziecka* w rodzaju: wizerunek w związku z publikowaniem na stronie internetowej szkoły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 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color w:val="000000"/>
        </w:rPr>
        <w:t>publ</w:t>
      </w:r>
      <w:proofErr w:type="spellEnd"/>
      <w:r>
        <w:rPr>
          <w:color w:val="000000"/>
        </w:rPr>
        <w:t>. Dz. Urz. UE L Nr 119, s. 1, ze zm.).</w:t>
      </w:r>
    </w:p>
    <w:p w:rsidR="00053EC0" w:rsidRDefault="00053EC0" w:rsidP="00053EC0">
      <w:pPr>
        <w:pStyle w:val="NormalnyWeb"/>
        <w:spacing w:before="0" w:beforeAutospacing="0" w:after="160" w:afterAutospacing="0" w:line="360" w:lineRule="auto"/>
        <w:jc w:val="both"/>
      </w:pPr>
      <w:r>
        <w:rPr>
          <w:color w:val="000000"/>
        </w:rPr>
        <w:t>Niniejsza zgoda jest dobrowolna i może być cofnięta w dowolnym momencie. Wycofanie zgody nie wpływa na zgodność z prawem przetwarzania, którego dokonano na podstawie zgody przed jej wycofaniem. </w:t>
      </w:r>
    </w:p>
    <w:p w:rsidR="00053EC0" w:rsidRDefault="00053EC0" w:rsidP="00053EC0">
      <w:pPr>
        <w:pStyle w:val="NormalnyWeb"/>
        <w:spacing w:before="0" w:beforeAutospacing="0" w:after="160" w:afterAutospacing="0" w:line="360" w:lineRule="auto"/>
        <w:jc w:val="both"/>
      </w:pPr>
      <w:r>
        <w:rPr>
          <w:i/>
          <w:iCs/>
          <w:color w:val="000000"/>
          <w:sz w:val="20"/>
          <w:szCs w:val="20"/>
        </w:rPr>
        <w:t>*niewłaściwe skreślić</w:t>
      </w:r>
    </w:p>
    <w:p w:rsidR="00053EC0" w:rsidRDefault="00053EC0" w:rsidP="00053EC0">
      <w:pPr>
        <w:pStyle w:val="NormalnyWeb"/>
        <w:spacing w:before="0" w:beforeAutospacing="0" w:after="0" w:afterAutospacing="0" w:line="360" w:lineRule="auto"/>
        <w:jc w:val="center"/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………………………………..</w:t>
      </w:r>
    </w:p>
    <w:p w:rsidR="00053EC0" w:rsidRDefault="00053EC0" w:rsidP="00053EC0">
      <w:pPr>
        <w:pStyle w:val="NormalnyWeb"/>
        <w:spacing w:before="0" w:beforeAutospacing="0" w:after="0" w:afterAutospacing="0" w:line="360" w:lineRule="auto"/>
        <w:jc w:val="center"/>
      </w:pP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ab/>
      </w:r>
      <w:r>
        <w:rPr>
          <w:color w:val="000000"/>
        </w:rPr>
        <w:t>(data, czytelny podpis)</w:t>
      </w:r>
    </w:p>
    <w:p w:rsidR="00913A7D" w:rsidRDefault="00913A7D" w:rsidP="00053EC0">
      <w:pPr>
        <w:spacing w:line="360" w:lineRule="auto"/>
      </w:pPr>
    </w:p>
    <w:sectPr w:rsidR="0091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C0"/>
    <w:rsid w:val="00053EC0"/>
    <w:rsid w:val="0091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6548"/>
  <w15:chartTrackingRefBased/>
  <w15:docId w15:val="{28C8589C-5AF8-4687-854D-30506DB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5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2025-03-18T12:09:00Z</dcterms:created>
  <dcterms:modified xsi:type="dcterms:W3CDTF">2025-03-18T12:11:00Z</dcterms:modified>
</cp:coreProperties>
</file>