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BA" w:rsidRPr="00D66C86" w:rsidRDefault="00DA1E75" w:rsidP="00D66C86">
      <w:pPr>
        <w:pStyle w:val="Nagwek5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Wymagania edukacyjne z</w:t>
      </w:r>
      <w:r w:rsidR="00BC628C">
        <w:rPr>
          <w:sz w:val="28"/>
          <w:szCs w:val="28"/>
        </w:rPr>
        <w:t xml:space="preserve"> fizyki</w:t>
      </w:r>
      <w:r>
        <w:rPr>
          <w:sz w:val="28"/>
          <w:szCs w:val="28"/>
        </w:rPr>
        <w:t xml:space="preserve"> klasa 8</w:t>
      </w:r>
    </w:p>
    <w:p w:rsidR="0096173B" w:rsidRPr="0096173B" w:rsidRDefault="00792A94" w:rsidP="0096173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Przedmiotowy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oceniania</w:t>
      </w:r>
      <w:proofErr w:type="spellEnd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uwzględnia</w:t>
      </w:r>
      <w:proofErr w:type="spellEnd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zmiany</w:t>
      </w:r>
      <w:proofErr w:type="spellEnd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z 2024 r. </w:t>
      </w:r>
      <w:proofErr w:type="spellStart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wynikające</w:t>
      </w:r>
      <w:proofErr w:type="spellEnd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z </w:t>
      </w:r>
      <w:proofErr w:type="spellStart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uszczuplenia</w:t>
      </w:r>
      <w:proofErr w:type="spellEnd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podstawy</w:t>
      </w:r>
      <w:proofErr w:type="spellEnd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programowej</w:t>
      </w:r>
      <w:proofErr w:type="spellEnd"/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. </w:t>
      </w:r>
    </w:p>
    <w:p w:rsidR="0096173B" w:rsidRPr="00126880" w:rsidRDefault="0096173B" w:rsidP="0096173B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</w:pP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highlight w:val="lightGray"/>
          <w:lang w:val="en-US" w:eastAsia="en-US" w:bidi="ar-SA"/>
        </w:rPr>
        <w:t>Szarym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highlight w:val="lightGray"/>
          <w:lang w:val="en-US" w:eastAsia="en-US" w:bidi="ar-SA"/>
        </w:rPr>
        <w:t xml:space="preserve">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highlight w:val="lightGray"/>
          <w:lang w:val="en-US" w:eastAsia="en-US" w:bidi="ar-SA"/>
        </w:rPr>
        <w:t>kolorem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oznaczono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treści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, o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których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realizacji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decyduje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nauczyciel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.</w:t>
      </w:r>
    </w:p>
    <w:p w:rsidR="00491FBA" w:rsidRPr="00D66C86" w:rsidRDefault="00491FBA" w:rsidP="00D66C86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D66C86">
        <w:rPr>
          <w:rFonts w:ascii="Times New Roman" w:hAnsi="Times New Roman" w:cs="Times New Roman"/>
          <w:sz w:val="20"/>
          <w:szCs w:val="20"/>
        </w:rPr>
        <w:t>Kursywą oznaczono treści dodatkowe.</w:t>
      </w:r>
    </w:p>
    <w:p w:rsidR="004E56F2" w:rsidRPr="001A2C03" w:rsidRDefault="004E56F2" w:rsidP="004E56F2">
      <w:pPr>
        <w:rPr>
          <w:rStyle w:val="ui-provider"/>
          <w:rFonts w:ascii="Times New Roman" w:hAnsi="Times New Roman" w:cs="Times New Roman"/>
          <w:sz w:val="20"/>
          <w:szCs w:val="20"/>
        </w:rPr>
      </w:pPr>
      <w:r w:rsidRPr="00DA1E75">
        <w:rPr>
          <w:rStyle w:val="ui-provider"/>
          <w:rFonts w:ascii="Times New Roman" w:hAnsi="Times New Roman" w:cs="Times New Roman"/>
          <w:b/>
          <w:sz w:val="20"/>
          <w:szCs w:val="20"/>
        </w:rPr>
        <w:t>Ocenę celującą</w:t>
      </w: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 xml:space="preserve"> otrzymuje uczeń, który opanował wszystkie treści z podstawy programowej oraz rozwiązuje zadania o wysokim stopniu trudności. </w:t>
      </w:r>
      <w:r w:rsidR="00DA1E75" w:rsidRPr="00DA1E75">
        <w:rPr>
          <w:rStyle w:val="ui-provider"/>
          <w:rFonts w:ascii="Times New Roman" w:hAnsi="Times New Roman" w:cs="Times New Roman"/>
          <w:sz w:val="20"/>
          <w:szCs w:val="20"/>
        </w:rPr>
        <w:t>Prezentuje wyniki pomiarów/ doświadczeń na forum klasy</w:t>
      </w:r>
    </w:p>
    <w:p w:rsidR="00491FBA" w:rsidRPr="00D66C86" w:rsidRDefault="00491FBA" w:rsidP="00D66C86">
      <w:pPr>
        <w:pStyle w:val="Tekstpodstawowy"/>
        <w:rPr>
          <w:sz w:val="22"/>
        </w:rPr>
      </w:pPr>
    </w:p>
    <w:tbl>
      <w:tblPr>
        <w:tblStyle w:val="TableNormal1"/>
        <w:tblW w:w="5000" w:type="pct"/>
        <w:jc w:val="center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  <w:insideH w:val="single" w:sz="6" w:space="0" w:color="C4C4C4"/>
          <w:insideV w:val="single" w:sz="6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3487"/>
        <w:gridCol w:w="3487"/>
        <w:gridCol w:w="3487"/>
      </w:tblGrid>
      <w:tr w:rsidR="00491FBA" w:rsidRPr="00D66C86" w:rsidTr="00D66C86">
        <w:trPr>
          <w:trHeight w:val="384"/>
          <w:tblHeader/>
          <w:jc w:val="center"/>
        </w:trPr>
        <w:tc>
          <w:tcPr>
            <w:tcW w:w="5000" w:type="pct"/>
            <w:gridSpan w:val="4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Wymagania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na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poszczególne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oceny</w:t>
            </w:r>
            <w:proofErr w:type="spellEnd"/>
          </w:p>
        </w:tc>
      </w:tr>
      <w:tr w:rsidR="00491FBA" w:rsidRPr="00D66C86" w:rsidTr="00D66C86">
        <w:trPr>
          <w:trHeight w:val="386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konieczne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podstawowe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rozszerzające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dopełniające</w:t>
            </w:r>
            <w:proofErr w:type="spellEnd"/>
          </w:p>
        </w:tc>
      </w:tr>
      <w:tr w:rsidR="00491FBA" w:rsidRPr="00D66C86" w:rsidTr="00D66C86">
        <w:trPr>
          <w:trHeight w:val="381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491FBA" w:rsidRPr="00D66C86" w:rsidTr="00D66C86">
        <w:trPr>
          <w:trHeight w:val="376"/>
          <w:tblHeader/>
          <w:jc w:val="center"/>
        </w:trPr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EA7CE1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IV</w:t>
            </w:r>
          </w:p>
        </w:tc>
      </w:tr>
      <w:tr w:rsidR="00491FBA" w:rsidRPr="00D66C86" w:rsidTr="00D66C86">
        <w:trPr>
          <w:trHeight w:val="268"/>
          <w:jc w:val="center"/>
        </w:trPr>
        <w:tc>
          <w:tcPr>
            <w:tcW w:w="5000" w:type="pct"/>
            <w:gridSpan w:val="4"/>
            <w:tcBorders>
              <w:top w:val="single" w:sz="8" w:space="0" w:color="E8B418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spacing w:before="120" w:after="12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OZDZIAŁ I. ELEKTROSTATYKA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491FBA" w:rsidRPr="00D66C86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elektryzowania ciał przez potarcie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 xml:space="preserve">wymienia rodzaje ładunków </w:t>
            </w:r>
            <w:proofErr w:type="spellStart"/>
            <w:r w:rsidRPr="00846407">
              <w:rPr>
                <w:sz w:val="17"/>
                <w:szCs w:val="17"/>
                <w:lang w:val="pl-PL"/>
              </w:rPr>
              <w:t>elektry</w:t>
            </w:r>
            <w:r w:rsidR="00846407" w:rsidRP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cznych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ładunki się odpychają,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jakie przyciągają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8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zjawisko elektryzowania </w:t>
            </w:r>
            <w:r w:rsidRPr="00846407">
              <w:rPr>
                <w:spacing w:val="-8"/>
                <w:sz w:val="17"/>
                <w:szCs w:val="17"/>
                <w:lang w:val="pl-PL"/>
              </w:rPr>
              <w:t>ciał przez dotyk ciałem naelektryzowanym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6"/>
                <w:sz w:val="17"/>
                <w:szCs w:val="17"/>
              </w:rPr>
            </w:pPr>
            <w:proofErr w:type="spellStart"/>
            <w:r w:rsidRPr="00846407">
              <w:rPr>
                <w:spacing w:val="-6"/>
                <w:sz w:val="17"/>
                <w:szCs w:val="17"/>
              </w:rPr>
              <w:t>podaje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jednostkę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ładunku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elektrycznego</w:t>
            </w:r>
            <w:proofErr w:type="spellEnd"/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przewodników</w:t>
            </w:r>
            <w:r w:rsidR="002A2FBA" w:rsidRPr="00846407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46407">
              <w:rPr>
                <w:sz w:val="17"/>
                <w:szCs w:val="17"/>
                <w:lang w:val="pl-PL"/>
              </w:rPr>
              <w:t>izo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latorów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 materiały, dzieląc je na przewodniki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izolatory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wykazuje doświadczalnie, że ciało naelektryzowane przyciąga drobne przedmioty nienaelektryzowane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źródła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napięcia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prąd elektryczny płynie tylko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 zamkniętym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praktycznego wyko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lastRenderedPageBreak/>
              <w:t>rzystania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przepływu prądu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 xml:space="preserve">podaje przykłady przepływu </w:t>
            </w:r>
            <w:proofErr w:type="spellStart"/>
            <w:r w:rsidRPr="00846407">
              <w:rPr>
                <w:sz w:val="17"/>
                <w:szCs w:val="17"/>
                <w:lang w:val="pl-PL"/>
              </w:rPr>
              <w:t>prąduw</w:t>
            </w:r>
            <w:proofErr w:type="spellEnd"/>
            <w:r w:rsidR="00846407">
              <w:rPr>
                <w:sz w:val="17"/>
                <w:szCs w:val="17"/>
                <w:lang w:val="pl-PL"/>
              </w:rPr>
              <w:t> </w:t>
            </w:r>
            <w:r w:rsidRPr="00846407">
              <w:rPr>
                <w:sz w:val="17"/>
                <w:szCs w:val="17"/>
                <w:lang w:val="pl-PL"/>
              </w:rPr>
              <w:t xml:space="preserve">zjonizowanych gazach, </w:t>
            </w:r>
            <w:proofErr w:type="spellStart"/>
            <w:r w:rsidRPr="00846407">
              <w:rPr>
                <w:sz w:val="17"/>
                <w:szCs w:val="17"/>
                <w:lang w:val="pl-PL"/>
              </w:rPr>
              <w:t>wykorzy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stywane</w:t>
            </w:r>
            <w:proofErr w:type="spellEnd"/>
            <w:r w:rsidRPr="00846407">
              <w:rPr>
                <w:sz w:val="17"/>
                <w:szCs w:val="17"/>
                <w:lang w:val="pl-PL"/>
              </w:rPr>
              <w:t xml:space="preserve"> lub obserwowane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z w:val="17"/>
                <w:szCs w:val="17"/>
                <w:lang w:val="pl-PL"/>
              </w:rPr>
              <w:t>życiu codziennym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 należy się zachowywać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czasie burzy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wymienia jednostki napięcia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natężenia</w:t>
            </w:r>
            <w:r w:rsidRPr="00D66C86">
              <w:rPr>
                <w:sz w:val="17"/>
                <w:szCs w:val="17"/>
                <w:lang w:val="pl-PL"/>
              </w:rPr>
              <w:t xml:space="preserve"> prądu</w:t>
            </w:r>
          </w:p>
          <w:p w:rsidR="00491FBA" w:rsidRPr="002A2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rozróżnia wielkości dane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szukane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wyjaśnia,</w:t>
            </w:r>
            <w:r w:rsidR="00846407" w:rsidRPr="00846407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jaki sposób oblicza się pracę</w:t>
            </w:r>
            <w:r w:rsidRPr="00D66C86">
              <w:rPr>
                <w:sz w:val="17"/>
                <w:szCs w:val="17"/>
                <w:lang w:val="pl-PL"/>
              </w:rPr>
              <w:t xml:space="preserve"> prądu elektrycznego</w:t>
            </w:r>
          </w:p>
          <w:p w:rsidR="00491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oblicza się moc urządzeń elektrycznych</w:t>
            </w:r>
          </w:p>
          <w:p w:rsidR="00D66C86" w:rsidRPr="002A2FBA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wymienia jednostki pracy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mocy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przyrządy służące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10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zakres pomiarowy mierników 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elektrycznych (woltomierza</w:t>
            </w:r>
            <w:r w:rsidR="002A2FBA" w:rsidRPr="00846407">
              <w:rPr>
                <w:spacing w:val="-10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amperomierza)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równoległego połą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46407">
              <w:rPr>
                <w:spacing w:val="-4"/>
                <w:sz w:val="17"/>
                <w:szCs w:val="17"/>
                <w:lang w:val="pl-PL"/>
              </w:rPr>
              <w:t>czenia</w:t>
            </w:r>
            <w:proofErr w:type="spellEnd"/>
            <w:r w:rsidRPr="00846407">
              <w:rPr>
                <w:spacing w:val="-4"/>
                <w:sz w:val="17"/>
                <w:szCs w:val="17"/>
                <w:lang w:val="pl-PL"/>
              </w:rPr>
              <w:t xml:space="preserve">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atomu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od czego zależy siła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czna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występująca między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naelektryzo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wanymi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ciałami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elektryzowanie ciał przez dotyk ciałem naelektryzowanym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 różnicę między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przewodni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kiem</w:t>
            </w:r>
            <w:proofErr w:type="spellEnd"/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izolatorem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przemieszczanie się ładunków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pojęcie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indukcji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elektrostatycznej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siły działające między cząsteczkami to siły elektryczne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opisuje przepływ prądu</w:t>
            </w:r>
            <w:r w:rsidR="00846407" w:rsidRPr="00846407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846407">
              <w:rPr>
                <w:spacing w:val="-6"/>
                <w:sz w:val="17"/>
                <w:szCs w:val="17"/>
                <w:lang w:val="pl-PL"/>
              </w:rPr>
              <w:t>przewodnikach</w:t>
            </w:r>
            <w:r w:rsidRPr="00D66C86">
              <w:rPr>
                <w:sz w:val="17"/>
                <w:szCs w:val="17"/>
                <w:lang w:val="pl-PL"/>
              </w:rPr>
              <w:t>jako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ruch elektronów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 xml:space="preserve">rysuje schematy obwodów </w:t>
            </w:r>
            <w:r w:rsidRPr="00846407">
              <w:rPr>
                <w:spacing w:val="-6"/>
                <w:sz w:val="17"/>
                <w:szCs w:val="17"/>
                <w:lang w:val="pl-PL"/>
              </w:rPr>
              <w:lastRenderedPageBreak/>
              <w:t>elektrycznych,</w:t>
            </w:r>
            <w:r w:rsidRPr="00D66C86">
              <w:rPr>
                <w:sz w:val="17"/>
                <w:szCs w:val="17"/>
                <w:lang w:val="pl-PL"/>
              </w:rPr>
              <w:t xml:space="preserve"> stosując umowne symbole graficzne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4"/>
                <w:sz w:val="17"/>
                <w:szCs w:val="17"/>
                <w:lang w:val="pl-PL"/>
              </w:rPr>
              <w:t>wyjaśnia, jak powstaje jon dodatni,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 – jon ujemny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jonizacja powietrza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gazach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definiuje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</w:t>
            </w:r>
            <w:proofErr w:type="spellEnd"/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definiuje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natężenie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prądu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oblicza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koszt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zużytej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energii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elektrycznej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pracę wykonaną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tym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samym czasie przez urządzenia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o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różnej</w:t>
            </w:r>
            <w:r w:rsidRPr="00D66C86">
              <w:rPr>
                <w:sz w:val="17"/>
                <w:szCs w:val="17"/>
                <w:lang w:val="pl-PL"/>
              </w:rPr>
              <w:t xml:space="preserve"> mocy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dokładność mierników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(woltomierza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amperomierza)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mierzy napięcie elektryczne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natężenie</w:t>
            </w:r>
            <w:r w:rsidRPr="00D66C86">
              <w:rPr>
                <w:sz w:val="17"/>
                <w:szCs w:val="17"/>
                <w:lang w:val="pl-PL"/>
              </w:rPr>
              <w:t xml:space="preserve"> prądu, elektrycznego, włączając odpowiednio mierniki do obwodu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niepewność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różnoi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miennych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przelicza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podwielokrotności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do wyjaśniania zjawiska elektryzowania</w:t>
            </w:r>
            <w:r w:rsidRPr="00D66C86">
              <w:rPr>
                <w:sz w:val="17"/>
                <w:szCs w:val="17"/>
                <w:lang w:val="pl-PL"/>
              </w:rPr>
              <w:t xml:space="preserve"> ciał przez potarcie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do wyjaśniania zjawiska elektryzowani</w:t>
            </w:r>
            <w:r w:rsidRPr="00D66C86">
              <w:rPr>
                <w:sz w:val="17"/>
                <w:szCs w:val="17"/>
                <w:lang w:val="pl-PL"/>
              </w:rPr>
              <w:t xml:space="preserve">a ciał przez dotyk ciałem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</w:t>
            </w:r>
            <w:proofErr w:type="spellEnd"/>
          </w:p>
          <w:p w:rsidR="00017973" w:rsidRDefault="00017973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017973">
              <w:rPr>
                <w:sz w:val="17"/>
                <w:szCs w:val="17"/>
              </w:rPr>
              <w:t>analizuje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działanie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elektroskopu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na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podstawieopisujegobudowy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elektroskop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metalu</w:t>
            </w:r>
            <w:proofErr w:type="spellEnd"/>
            <w:r w:rsidRPr="00D66C86">
              <w:rPr>
                <w:sz w:val="17"/>
                <w:szCs w:val="17"/>
              </w:rPr>
              <w:t xml:space="preserve"> (</w:t>
            </w:r>
            <w:proofErr w:type="spellStart"/>
            <w:r w:rsidRPr="00D66C86">
              <w:rPr>
                <w:sz w:val="17"/>
                <w:szCs w:val="17"/>
              </w:rPr>
              <w:t>przewodnika</w:t>
            </w:r>
            <w:proofErr w:type="spellEnd"/>
            <w:r w:rsidRPr="00D66C86">
              <w:rPr>
                <w:sz w:val="17"/>
                <w:szCs w:val="17"/>
              </w:rPr>
              <w:t>)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wykazuje doświadczalnie różnice między</w:t>
            </w:r>
            <w:r w:rsidRPr="00D66C86">
              <w:rPr>
                <w:sz w:val="17"/>
                <w:szCs w:val="17"/>
                <w:lang w:val="pl-PL"/>
              </w:rPr>
              <w:t xml:space="preserve"> elektryzowaniem metali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izolatorów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jaki sposób ciało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naele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ktryzowane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przyciąga ciało obojętne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1B1ECF">
              <w:rPr>
                <w:sz w:val="17"/>
                <w:szCs w:val="17"/>
                <w:highlight w:val="lightGray"/>
              </w:rPr>
              <w:t>wyjaśnia</w:t>
            </w:r>
            <w:proofErr w:type="spellEnd"/>
            <w:r w:rsidRPr="001B1ECF">
              <w:rPr>
                <w:sz w:val="17"/>
                <w:szCs w:val="17"/>
                <w:highlight w:val="lightGray"/>
              </w:rPr>
              <w:t xml:space="preserve">, </w:t>
            </w:r>
            <w:proofErr w:type="spellStart"/>
            <w:r w:rsidRPr="001B1ECF">
              <w:rPr>
                <w:sz w:val="17"/>
                <w:szCs w:val="17"/>
                <w:highlight w:val="lightGray"/>
              </w:rPr>
              <w:t>na</w:t>
            </w:r>
            <w:proofErr w:type="spellEnd"/>
            <w:r w:rsidRPr="001B1EC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1B1ECF">
              <w:rPr>
                <w:sz w:val="17"/>
                <w:szCs w:val="17"/>
                <w:highlight w:val="lightGray"/>
              </w:rPr>
              <w:t>czym</w:t>
            </w:r>
            <w:proofErr w:type="spellEnd"/>
            <w:r w:rsidRPr="001B1EC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1B1ECF">
              <w:rPr>
                <w:sz w:val="17"/>
                <w:szCs w:val="17"/>
                <w:highlight w:val="lightGray"/>
              </w:rPr>
              <w:t>polega</w:t>
            </w:r>
            <w:proofErr w:type="spellEnd"/>
            <w:r w:rsidRPr="001B1EC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1B1ECF">
              <w:rPr>
                <w:sz w:val="17"/>
                <w:szCs w:val="17"/>
                <w:highlight w:val="lightGray"/>
              </w:rPr>
              <w:t>zwarcie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buduje proste obwody elektryczne według zadanego schematu</w:t>
            </w:r>
          </w:p>
          <w:p w:rsidR="00491FBA" w:rsidRPr="005E50B0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doświadczenie wykazujące, że </w:t>
            </w:r>
            <w:r w:rsidRPr="005E50B0">
              <w:rPr>
                <w:sz w:val="17"/>
                <w:szCs w:val="17"/>
                <w:lang w:val="pl-PL"/>
              </w:rPr>
              <w:t xml:space="preserve">niektóre ciecze przewodzą prąd </w:t>
            </w:r>
            <w:proofErr w:type="spellStart"/>
            <w:r w:rsidRPr="005E50B0">
              <w:rPr>
                <w:sz w:val="17"/>
                <w:szCs w:val="17"/>
                <w:lang w:val="pl-PL"/>
              </w:rPr>
              <w:t>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ktryczny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piorunochron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posługuje się pojęciem napięcia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ktrycznego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jako wielkości określającej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ilość energii potrzebnej do przeniesienia</w:t>
            </w:r>
            <w:r w:rsidRPr="00D66C86">
              <w:rPr>
                <w:sz w:val="17"/>
                <w:szCs w:val="17"/>
                <w:lang w:val="pl-PL"/>
              </w:rPr>
              <w:t xml:space="preserve"> jednostkowego ładunku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tności</w:t>
            </w:r>
            <w:proofErr w:type="spellEnd"/>
            <w:r w:rsidRPr="005E50B0">
              <w:rPr>
                <w:spacing w:val="-4"/>
                <w:sz w:val="17"/>
                <w:szCs w:val="17"/>
                <w:lang w:val="pl-PL"/>
              </w:rPr>
              <w:t xml:space="preserve"> jednostek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jednostek pracy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mocy</w:t>
            </w:r>
          </w:p>
          <w:p w:rsidR="00491FBA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dżule na kilowatogodziny,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kilowatogodziny na dżule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związki między pracą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mocą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rozwiązuje proste zadania,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wykorzy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wzory na pracę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obwodu służącego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montuje obwód elektryczny według podanego schematu</w:t>
            </w:r>
          </w:p>
          <w:p w:rsidR="00D66C86" w:rsidRPr="005E50B0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5E50B0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do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pomiarów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miernik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uniwersalny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moc żarówki na podstawie pomiarów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rysuje schemat szeregowego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połącze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odbiorników energii elektrycznej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 xml:space="preserve">rysuje schemat równoległego </w:t>
            </w:r>
            <w:proofErr w:type="spellStart"/>
            <w:r w:rsidRPr="005E50B0">
              <w:rPr>
                <w:spacing w:val="-4"/>
                <w:sz w:val="17"/>
                <w:szCs w:val="17"/>
                <w:lang w:val="pl-PL"/>
              </w:rPr>
              <w:t>połącze</w:t>
            </w:r>
            <w:r w:rsidR="005E50B0" w:rsidRPr="005E50B0">
              <w:rPr>
                <w:spacing w:val="-4"/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dotyk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posługuje się pojęciem ładunku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elektry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jako wielokrotności ładunku elementarnego</w:t>
            </w:r>
          </w:p>
          <w:p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 xml:space="preserve">opisuje przemieszczanie się </w:t>
            </w:r>
            <w:proofErr w:type="spellStart"/>
            <w:r w:rsidRPr="005E50B0">
              <w:rPr>
                <w:sz w:val="17"/>
                <w:szCs w:val="17"/>
                <w:lang w:val="pl-PL"/>
              </w:rPr>
              <w:t>ładunkóww</w:t>
            </w:r>
            <w:proofErr w:type="spellEnd"/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izolatorach pod wpływem oddziały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5E50B0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5E50B0">
              <w:rPr>
                <w:sz w:val="17"/>
                <w:szCs w:val="17"/>
                <w:lang w:val="pl-PL"/>
              </w:rPr>
              <w:t xml:space="preserve"> ładunku zewnętrznego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ciała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przyciągają nienaelektryzowane przewodniki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ciała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przyciągają nienaelektryzowane izolatory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wskazuje analogie między zjawiskami,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porównując przepływ prądu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przepły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wem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wody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wykrywa doświadczalnie, czy dana substancja jest izolatorem, czy prze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wodnikiem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przewiduje wynik doświadczenia wykazującego, że niektóre ciecze przewodzą prąd elektryczny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opisuje przesyłanie sygnałów</w:t>
            </w:r>
            <w:r w:rsidR="002A2FBA" w:rsidRPr="005E50B0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narządów</w:t>
            </w:r>
            <w:r w:rsidRPr="00D66C86">
              <w:rPr>
                <w:sz w:val="17"/>
                <w:szCs w:val="17"/>
                <w:lang w:val="pl-PL"/>
              </w:rPr>
              <w:t xml:space="preserve"> zmysłu do mózgu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 xml:space="preserve">analizuje schemat przedstawiający wielkości natężenia prądu </w:t>
            </w:r>
            <w:proofErr w:type="spellStart"/>
            <w:r w:rsidRPr="005E50B0">
              <w:rPr>
                <w:sz w:val="17"/>
                <w:szCs w:val="17"/>
                <w:lang w:val="pl-PL"/>
              </w:rPr>
              <w:t>elektry</w:t>
            </w:r>
            <w:r w:rsidR="005E50B0" w:rsidRP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5E50B0">
              <w:rPr>
                <w:sz w:val="17"/>
                <w:szCs w:val="17"/>
                <w:lang w:val="pl-PL"/>
              </w:rPr>
              <w:t xml:space="preserve"> oraz napięcia elektrycznego spotykane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5E50B0">
              <w:rPr>
                <w:sz w:val="17"/>
                <w:szCs w:val="17"/>
                <w:lang w:val="pl-PL"/>
              </w:rPr>
              <w:t>przyrodziei</w:t>
            </w:r>
            <w:proofErr w:type="spellEnd"/>
            <w:r w:rsidR="005E50B0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5E50B0">
              <w:rPr>
                <w:sz w:val="17"/>
                <w:szCs w:val="17"/>
                <w:lang w:val="pl-PL"/>
              </w:rPr>
              <w:t>wykorzystywa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ne</w:t>
            </w:r>
            <w:proofErr w:type="spellEnd"/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urządzeniach elektrycznych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schemat przedstawiający moc urządzeń elektrycznych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koszty eksploatacji urządzeń elektrycznych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różnej mocy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sposoby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oszczędzania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energii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elektrycznej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wymienia korzyści dla środowiska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natu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ralnego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wynikające ze zmniejszenia zużycia energii elektrycznej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wynik pomiaru, uwzględniając niepewność pomiaru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uzasadnia, że przez odbiorniki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połączo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szeregowo płynie prąd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takim samym natężeniu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że napięcia elektryczne na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odbiornikach połączonych szeregowo sumują się</w:t>
            </w:r>
          </w:p>
          <w:p w:rsidR="005E50B0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 w:rsid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prąd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 xml:space="preserve">głównego przewodu rozdziela się na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poszcze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gólne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odbiorniki (np. posługując się analogią hydrodynamiczną)</w:t>
            </w:r>
          </w:p>
          <w:p w:rsidR="00DA1E75" w:rsidRPr="00D66C86" w:rsidRDefault="00DA1E75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A1E75">
              <w:rPr>
                <w:sz w:val="17"/>
                <w:szCs w:val="17"/>
                <w:lang w:val="pl-PL"/>
              </w:rPr>
              <w:t>Prezentuje wyniki pomiarów/ doświadczeń na forum klasy</w:t>
            </w:r>
          </w:p>
        </w:tc>
      </w:tr>
      <w:tr w:rsidR="00D66C86" w:rsidRPr="00D66C86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D66C86" w:rsidRPr="00D66C86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 xml:space="preserve">opisuje sposób obliczania oporu </w:t>
            </w:r>
            <w:proofErr w:type="spellStart"/>
            <w:r w:rsidRPr="00933045">
              <w:rPr>
                <w:sz w:val="17"/>
                <w:szCs w:val="17"/>
                <w:lang w:val="pl-PL"/>
              </w:rPr>
              <w:t>ele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ktrycznego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mierzy napięcie elektryczne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natężenie prądu elektrycznego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 xml:space="preserve">zapisuje wyniki pomiaru napięcia </w:t>
            </w:r>
            <w:proofErr w:type="spellStart"/>
            <w:r w:rsidRPr="00933045">
              <w:rPr>
                <w:spacing w:val="-4"/>
                <w:sz w:val="17"/>
                <w:szCs w:val="17"/>
                <w:lang w:val="pl-PL"/>
              </w:rPr>
              <w:t>elektry</w:t>
            </w:r>
            <w:r w:rsidR="00933045">
              <w:rPr>
                <w:spacing w:val="-4"/>
                <w:sz w:val="17"/>
                <w:szCs w:val="17"/>
                <w:lang w:val="pl-PL"/>
              </w:rPr>
              <w:t>-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cznego</w:t>
            </w:r>
            <w:proofErr w:type="spellEnd"/>
            <w:r w:rsidR="002A2FBA" w:rsidRPr="00933045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natężenia prądu elektrycznego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tabeli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2"/>
                <w:sz w:val="17"/>
                <w:szCs w:val="17"/>
                <w:lang w:val="pl-PL"/>
              </w:rPr>
            </w:pPr>
            <w:r w:rsidRPr="00933045">
              <w:rPr>
                <w:spacing w:val="-2"/>
                <w:sz w:val="17"/>
                <w:szCs w:val="17"/>
                <w:lang w:val="pl-PL"/>
              </w:rPr>
              <w:t>odczytuje dane</w:t>
            </w:r>
            <w:r w:rsidR="002A2FBA" w:rsidRPr="00933045">
              <w:rPr>
                <w:spacing w:val="-2"/>
                <w:sz w:val="17"/>
                <w:szCs w:val="17"/>
                <w:lang w:val="pl-PL"/>
              </w:rPr>
              <w:t xml:space="preserve"> z 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 xml:space="preserve">wykresu zależności 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I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(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U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wartość napięcia skutecznego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>wyjaśnia, do czego służą bezpieczniki</w:t>
            </w:r>
            <w:r w:rsidR="002A2FBA" w:rsidRPr="001B1EC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 xml:space="preserve">co należy zrobić, gdy </w:t>
            </w:r>
            <w:proofErr w:type="spellStart"/>
            <w:r w:rsidRPr="001B1ECF">
              <w:rPr>
                <w:sz w:val="17"/>
                <w:szCs w:val="17"/>
                <w:highlight w:val="lightGray"/>
                <w:lang w:val="pl-PL"/>
              </w:rPr>
              <w:t>bezpiecznikrozłączy</w:t>
            </w:r>
            <w:proofErr w:type="spellEnd"/>
            <w:r w:rsidRPr="001B1ECF">
              <w:rPr>
                <w:sz w:val="17"/>
                <w:szCs w:val="17"/>
                <w:highlight w:val="lightGray"/>
                <w:lang w:val="pl-PL"/>
              </w:rPr>
              <w:t xml:space="preserve"> obwód elektryczny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każdy magnes ma dwa bieguny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lastRenderedPageBreak/>
              <w:t xml:space="preserve">nazywa bieguny magnetyczne </w:t>
            </w:r>
            <w:proofErr w:type="spellStart"/>
            <w:r w:rsidRPr="00933045">
              <w:rPr>
                <w:sz w:val="17"/>
                <w:szCs w:val="17"/>
                <w:lang w:val="pl-PL"/>
              </w:rPr>
              <w:t>magne</w:t>
            </w:r>
            <w:proofErr w:type="spellEnd"/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sów stałych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żelazie występują do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meny magnetyczne</w:t>
            </w:r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mag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933045">
              <w:rPr>
                <w:sz w:val="17"/>
                <w:szCs w:val="17"/>
                <w:lang w:val="pl-PL"/>
              </w:rPr>
              <w:t>nesów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</w:t>
            </w:r>
          </w:p>
          <w:p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A57E8F">
              <w:rPr>
                <w:sz w:val="17"/>
                <w:szCs w:val="17"/>
                <w:highlight w:val="lightGray"/>
              </w:rPr>
              <w:t>opisuje</w:t>
            </w:r>
            <w:proofErr w:type="spellEnd"/>
            <w:r w:rsidRPr="00A57E8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57E8F">
              <w:rPr>
                <w:sz w:val="17"/>
                <w:szCs w:val="17"/>
                <w:highlight w:val="lightGray"/>
              </w:rPr>
              <w:t>budowę</w:t>
            </w:r>
            <w:proofErr w:type="spellEnd"/>
            <w:r w:rsidRPr="00A57E8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57E8F">
              <w:rPr>
                <w:sz w:val="17"/>
                <w:szCs w:val="17"/>
                <w:highlight w:val="lightGray"/>
              </w:rPr>
              <w:t>elektromagnesu</w:t>
            </w:r>
            <w:proofErr w:type="spellEnd"/>
          </w:p>
          <w:p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elektro</w:t>
            </w:r>
            <w:r w:rsidR="00933045" w:rsidRPr="00A57E8F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magnesów</w:t>
            </w:r>
          </w:p>
          <w:p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informuje, że magnes działa na prze</w:t>
            </w:r>
            <w:r w:rsidR="00933045" w:rsidRPr="00A57E8F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wodnik</w:t>
            </w:r>
            <w:r w:rsidR="002A2FBA" w:rsidRPr="00A57E8F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prądem siłą magnetyczną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silników zasilanych prądem stałym</w:t>
            </w:r>
          </w:p>
        </w:tc>
        <w:tc>
          <w:tcPr>
            <w:tcW w:w="1250" w:type="pct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natężenie prądu płyną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cego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przez przewodnik (przy stałej temperaturze) jest proporcjonalne do przyłożonego napięcia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buduje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obwód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elektryczny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opór elektryczny, wykorzystując wyniki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opór elektryczny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rozpoznaje proporcjonalność prostą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nie wolno dotykać </w:t>
            </w:r>
            <w:r w:rsidRPr="00933045">
              <w:rPr>
                <w:spacing w:val="-6"/>
                <w:sz w:val="17"/>
                <w:szCs w:val="17"/>
                <w:lang w:val="pl-PL"/>
              </w:rPr>
              <w:t>przewodów elektrycznych pod napięciem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dane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szukane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rozwiązywa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nych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zadaniach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oddziaływanie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bieguny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Ziemi</w:t>
            </w:r>
            <w:proofErr w:type="spellEnd"/>
          </w:p>
          <w:p w:rsidR="00D66C86" w:rsidRPr="00A57E8F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A57E8F">
              <w:rPr>
                <w:sz w:val="17"/>
                <w:szCs w:val="17"/>
                <w:highlight w:val="lightGray"/>
              </w:rPr>
              <w:t>opisuje</w:t>
            </w:r>
            <w:proofErr w:type="spellEnd"/>
            <w:r w:rsidRPr="00A57E8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57E8F">
              <w:rPr>
                <w:sz w:val="17"/>
                <w:szCs w:val="17"/>
                <w:highlight w:val="lightGray"/>
              </w:rPr>
              <w:t>działanie</w:t>
            </w:r>
            <w:proofErr w:type="spellEnd"/>
            <w:r w:rsidRPr="00A57E8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57E8F">
              <w:rPr>
                <w:sz w:val="17"/>
                <w:szCs w:val="17"/>
                <w:highlight w:val="lightGray"/>
              </w:rPr>
              <w:t>elektromagnesu</w:t>
            </w:r>
            <w:proofErr w:type="spellEnd"/>
          </w:p>
          <w:p w:rsidR="00D66C86" w:rsidRPr="00A57E8F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>wyjaśnia rolę rdzenia</w:t>
            </w:r>
            <w:r w:rsidR="00846407"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>elektromagnesie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A57E8F">
              <w:rPr>
                <w:sz w:val="17"/>
                <w:szCs w:val="17"/>
                <w:highlight w:val="lightGray"/>
              </w:rPr>
              <w:t>opisuje</w:t>
            </w:r>
            <w:proofErr w:type="spellEnd"/>
            <w:r w:rsidRPr="00A57E8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57E8F">
              <w:rPr>
                <w:sz w:val="17"/>
                <w:szCs w:val="17"/>
                <w:highlight w:val="lightGray"/>
              </w:rPr>
              <w:t>budowę</w:t>
            </w:r>
            <w:proofErr w:type="spellEnd"/>
            <w:r w:rsidRPr="00A57E8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57E8F">
              <w:rPr>
                <w:sz w:val="17"/>
                <w:szCs w:val="17"/>
                <w:highlight w:val="lightGray"/>
              </w:rPr>
              <w:t>silnika</w:t>
            </w:r>
            <w:proofErr w:type="spellEnd"/>
            <w:r w:rsidRPr="00A57E8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57E8F">
              <w:rPr>
                <w:sz w:val="17"/>
                <w:szCs w:val="17"/>
                <w:highlight w:val="lightGray"/>
              </w:rPr>
              <w:t>elektrycznego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elektry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jako własnością przewodnika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jednostki oporu elektrycznego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związek między napięciem elektrycznym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natężeniem prądu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oporem elektrycznym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rysuje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schemat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obwodu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porównuje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obliczone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wartości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uziemienie</w:t>
            </w:r>
            <w:proofErr w:type="spellEnd"/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2"/>
                <w:sz w:val="17"/>
                <w:szCs w:val="17"/>
                <w:lang w:val="pl-PL"/>
              </w:rPr>
            </w:pPr>
            <w:r w:rsidRPr="00933045">
              <w:rPr>
                <w:spacing w:val="2"/>
                <w:sz w:val="17"/>
                <w:szCs w:val="17"/>
                <w:lang w:val="pl-PL"/>
              </w:rPr>
              <w:t>opisuje zasady postępowania przy porażeniu elektrycznym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przepły</w:t>
            </w:r>
            <w:proofErr w:type="spellEnd"/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</w:t>
            </w:r>
            <w:r w:rsidR="002A2FBA">
              <w:rPr>
                <w:sz w:val="17"/>
                <w:szCs w:val="17"/>
                <w:lang w:val="pl-PL"/>
              </w:rPr>
              <w:t xml:space="preserve"> i o </w:t>
            </w:r>
            <w:r w:rsidRPr="00D66C86">
              <w:rPr>
                <w:sz w:val="17"/>
                <w:szCs w:val="17"/>
                <w:lang w:val="pl-PL"/>
              </w:rPr>
              <w:t>cieple</w:t>
            </w:r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lastRenderedPageBreak/>
              <w:t xml:space="preserve">przewiduje, czy przy danym obciążeniu </w:t>
            </w:r>
            <w:r w:rsidRPr="001B1ECF">
              <w:rPr>
                <w:spacing w:val="-4"/>
                <w:sz w:val="17"/>
                <w:szCs w:val="17"/>
                <w:highlight w:val="lightGray"/>
                <w:lang w:val="pl-PL"/>
              </w:rPr>
              <w:t>bezpiecznik rozłączy obwód elektryczny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zasadę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kompasu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przewodnika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</w:t>
            </w:r>
          </w:p>
          <w:p w:rsidR="00D66C86" w:rsidRPr="00A57E8F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opisuje wzajemne oddziaływanie magnesów</w:t>
            </w:r>
            <w:r w:rsidR="002A2FBA" w:rsidRPr="00A57E8F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elektromagnesami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wyjaśnia działanie silnika elektrycznego prądu stałego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jest przyczyną istnienia oporu elektrycznego</w:t>
            </w:r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co to jest opornik elektryczny;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posługuje się jego symbolem graficznym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znaczy,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 istnieje napięcie przemienne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przepły</w:t>
            </w:r>
            <w:proofErr w:type="spellEnd"/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 ze znajomo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ścią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praw mechaniki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obliczeniowe, posługując się pojęciem sprawności urządzenia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wyłączniki różnicowoprądowe</w:t>
            </w:r>
          </w:p>
          <w:p w:rsidR="00D66C86" w:rsidRPr="001B1ECF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lastRenderedPageBreak/>
              <w:t>oblicza, czy dany bezpiecznik wyłączy prąd, znając liczbę</w:t>
            </w:r>
            <w:r w:rsidR="002A2FBA" w:rsidRPr="001B1EC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>moc włączonych urządzeń elektrycznych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 żelazo też staje się magnesem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mogą istnieć pojedyncze bieguny magnetyczne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przyczynę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namagnesowania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trwałych</w:t>
            </w:r>
            <w:proofErr w:type="spellEnd"/>
          </w:p>
          <w:p w:rsid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którym energia</w:t>
            </w:r>
            <w:r w:rsidRPr="00D66C86">
              <w:rPr>
                <w:sz w:val="17"/>
                <w:szCs w:val="17"/>
                <w:lang w:val="pl-PL"/>
              </w:rPr>
              <w:t xml:space="preserve"> elektryczna zamienia się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energię mechaniczną</w:t>
            </w:r>
          </w:p>
          <w:p w:rsidR="00DA1E75" w:rsidRPr="00D66C86" w:rsidRDefault="00DA1E75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A1E75">
              <w:rPr>
                <w:sz w:val="17"/>
                <w:szCs w:val="17"/>
                <w:lang w:val="pl-PL"/>
              </w:rPr>
              <w:t>Prezentuje wyniki pomiarów/ doświadczeń na forum klasy</w:t>
            </w:r>
          </w:p>
        </w:tc>
      </w:tr>
      <w:tr w:rsidR="00D66C86" w:rsidRPr="00D66C86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III. DRGANIA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FALE</w:t>
            </w:r>
          </w:p>
        </w:tc>
      </w:tr>
      <w:tr w:rsidR="00D66C86" w:rsidRPr="00D66C86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położenie równowagi ciała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drgającym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jednostki: amplitudy, okresu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częstotliwości</w:t>
            </w:r>
          </w:p>
          <w:p w:rsidR="00D66C86" w:rsidRPr="000C3AA0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0C3AA0">
              <w:rPr>
                <w:spacing w:val="-4"/>
                <w:sz w:val="17"/>
                <w:szCs w:val="17"/>
              </w:rPr>
              <w:t>podaje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przykłady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drgań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mechanicznych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-2"/>
                <w:sz w:val="17"/>
                <w:szCs w:val="17"/>
                <w:lang w:val="pl-PL"/>
              </w:rPr>
              <w:t>mierzy czas wahnięć wahadła (np.</w:t>
            </w:r>
            <w:r w:rsidR="000C3AA0" w:rsidRPr="000C3AA0">
              <w:rPr>
                <w:spacing w:val="-2"/>
                <w:sz w:val="17"/>
                <w:szCs w:val="17"/>
                <w:lang w:val="pl-PL"/>
              </w:rPr>
              <w:t> </w:t>
            </w:r>
            <w:proofErr w:type="spellStart"/>
            <w:r w:rsidRPr="000C3AA0">
              <w:rPr>
                <w:spacing w:val="-2"/>
                <w:sz w:val="17"/>
                <w:szCs w:val="17"/>
                <w:lang w:val="pl-PL"/>
              </w:rPr>
              <w:t>dzie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sięciu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>), wykonując kilka pomiarów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okres drgań wahadła,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wykorzy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wynik pomiaru czasu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wykresu zależności poło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żenia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wahadła od czasu można odczytać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przykłady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fal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t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lastRenderedPageBreak/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y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długość fali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ciał, które są źródłami dźwięków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dźwięki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 xml:space="preserve">różnych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częstotli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wościach</w:t>
            </w:r>
            <w:proofErr w:type="spellEnd"/>
            <w:r w:rsidRPr="00896BB6">
              <w:rPr>
                <w:spacing w:val="-4"/>
                <w:sz w:val="17"/>
                <w:szCs w:val="17"/>
                <w:lang w:val="pl-PL"/>
              </w:rPr>
              <w:t xml:space="preserve"> (z wykorzystaniem drgającego</w:t>
            </w:r>
            <w:r w:rsidRPr="00D66C86">
              <w:rPr>
                <w:sz w:val="17"/>
                <w:szCs w:val="17"/>
                <w:lang w:val="pl-PL"/>
              </w:rPr>
              <w:t xml:space="preserve"> przedmiotu lub instrumentu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muzyczne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>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wytwarza dźwięk głośniejszy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cichszy od danego dźwięku za pomocą dowolnego ciała drgającego lub instrumentu muzycznego</w:t>
            </w:r>
          </w:p>
          <w:p w:rsidR="00D66C86" w:rsidRPr="005F306C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t>rozróżnia: dźwięki słyszalne, ultradźwięki</w:t>
            </w:r>
            <w:r w:rsidR="002A2FBA" w:rsidRPr="005F306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infradźwięki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fala elektromagnetyczna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 wszystkie rodzaje fal elektromagnetycznych rozchodzą się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jednakową prędkością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definiuje: amplitudę, okres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średni czas ruchu wahadła na podstawie pomiarów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wyznacza: amplitudę, okres</w:t>
            </w:r>
            <w:r w:rsidR="002A2FBA" w:rsidRPr="00896BB6">
              <w:rPr>
                <w:spacing w:val="-6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6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 na podstawie wykresu zależności położenia od czasu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różne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 xml:space="preserve">których </w:t>
            </w:r>
            <w:proofErr w:type="spellStart"/>
            <w:r w:rsidRPr="00896BB6">
              <w:rPr>
                <w:spacing w:val="-4"/>
                <w:sz w:val="17"/>
                <w:szCs w:val="17"/>
                <w:lang w:val="pl-PL"/>
              </w:rPr>
              <w:t>wahadłoosiąga</w:t>
            </w:r>
            <w:proofErr w:type="spellEnd"/>
            <w:r w:rsidRPr="00896BB6">
              <w:rPr>
                <w:spacing w:val="-4"/>
                <w:sz w:val="17"/>
                <w:szCs w:val="17"/>
                <w:lang w:val="pl-PL"/>
              </w:rPr>
              <w:t xml:space="preserve">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grawitacji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 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 xml:space="preserve">opisuje falę, posługując się pojęciami: amplitudy, okresu, częstotliwości,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pręd</w:t>
            </w:r>
            <w:proofErr w:type="spellEnd"/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długości fali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posługuje się pojęciem prędkości</w:t>
            </w:r>
            <w:r w:rsidRPr="00D66C86">
              <w:rPr>
                <w:sz w:val="17"/>
                <w:szCs w:val="17"/>
                <w:lang w:val="pl-PL"/>
              </w:rPr>
              <w:t xml:space="preserve"> rozchodzenia się fali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prędkości dźwięków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wytwarza dźwięki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o </w:t>
            </w:r>
            <w:r w:rsidRPr="00896BB6">
              <w:rPr>
                <w:sz w:val="17"/>
                <w:szCs w:val="17"/>
                <w:lang w:val="pl-PL"/>
              </w:rPr>
              <w:t xml:space="preserve">częstotliwości </w:t>
            </w:r>
            <w:proofErr w:type="spellStart"/>
            <w:r w:rsidRPr="00896BB6">
              <w:rPr>
                <w:sz w:val="17"/>
                <w:szCs w:val="17"/>
                <w:lang w:val="pl-PL"/>
              </w:rPr>
              <w:t>większeji</w:t>
            </w:r>
            <w:proofErr w:type="spellEnd"/>
            <w:r w:rsidRPr="00896BB6">
              <w:rPr>
                <w:sz w:val="17"/>
                <w:szCs w:val="17"/>
                <w:lang w:val="pl-PL"/>
              </w:rPr>
              <w:t xml:space="preserve"> mniejszej od częstotliwości danego dźwięku za pomocą </w:t>
            </w:r>
            <w:proofErr w:type="spellStart"/>
            <w:r w:rsidRPr="00896BB6">
              <w:rPr>
                <w:sz w:val="17"/>
                <w:szCs w:val="17"/>
                <w:lang w:val="pl-PL"/>
              </w:rPr>
              <w:t>dowol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896BB6">
              <w:rPr>
                <w:sz w:val="17"/>
                <w:szCs w:val="17"/>
                <w:lang w:val="pl-PL"/>
              </w:rPr>
              <w:t xml:space="preserve"> ciała drgającego lub instrumentu muzycznego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 w:rsidR="00D66C86" w:rsidRPr="005F306C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t>podaje przykłady źródeł: dźwięków słyszalnych, ultradźwięków</w:t>
            </w:r>
            <w:r w:rsidR="002A2FBA" w:rsidRPr="005F306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proofErr w:type="spellStart"/>
            <w:r w:rsidRPr="005F306C">
              <w:rPr>
                <w:sz w:val="17"/>
                <w:szCs w:val="17"/>
                <w:highlight w:val="lightGray"/>
                <w:lang w:val="pl-PL"/>
              </w:rPr>
              <w:t>infradźwię</w:t>
            </w:r>
            <w:r w:rsidR="00896BB6" w:rsidRPr="005F306C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ków</w:t>
            </w:r>
            <w:proofErr w:type="spellEnd"/>
            <w:r w:rsidRPr="005F306C">
              <w:rPr>
                <w:sz w:val="17"/>
                <w:szCs w:val="17"/>
                <w:highlight w:val="lightGray"/>
                <w:lang w:val="pl-PL"/>
              </w:rPr>
              <w:t xml:space="preserve"> oraz ich zastosowań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przybliżoną prędkość fal elektromagnetycznych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każde ciało wysyła promieniowanie cieplne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896BB6">
              <w:rPr>
                <w:spacing w:val="4"/>
                <w:sz w:val="17"/>
                <w:szCs w:val="17"/>
              </w:rPr>
              <w:t>opisuje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ruch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okresowy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wahadła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matematycznego</w:t>
            </w:r>
            <w:proofErr w:type="spellEnd"/>
          </w:p>
          <w:p w:rsidR="00D66C86" w:rsidRPr="00896BB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896BB6">
              <w:rPr>
                <w:spacing w:val="-4"/>
                <w:sz w:val="17"/>
                <w:szCs w:val="17"/>
              </w:rPr>
              <w:t>zapisuje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wynik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obliczenia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jako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przybliżony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oblicza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częstotliwość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wahadła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odczytuje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wykresu położenie wahadła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danej chwili (i odwrotnie)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potencjalna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kinetyczna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lastRenderedPageBreak/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 (wraz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jednostkami)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dźwięk nie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czas lub drogę pokonywaną przez dźwięk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porównuje dźwięki na podstawie wykresów zależności </w:t>
            </w:r>
            <w:r w:rsidRPr="00D66C86">
              <w:rPr>
                <w:i/>
                <w:sz w:val="17"/>
                <w:szCs w:val="17"/>
                <w:lang w:val="pl-PL"/>
              </w:rPr>
              <w:t>x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t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na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czym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polega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echolokacja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</w:t>
            </w:r>
          </w:p>
          <w:p w:rsidR="00D66C86" w:rsidRPr="00A70C38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>informuje, że promieniowanie cieplne jest falą elektromagnetyczną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>stwierdza, że ciała ciemne pochłaniają więcej promieniowania niż ciała jasne</w:t>
            </w:r>
          </w:p>
          <w:p w:rsidR="00D66C86" w:rsidRPr="00896BB6" w:rsidRDefault="00D66C86" w:rsidP="00A70C38">
            <w:pPr>
              <w:pStyle w:val="TableParagraph"/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mechanizm przekazywania drgań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jednego do drugiego punktu ośrodka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przypadku fal na napiętej linie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rozchodzenie się fali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mecha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nicznej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jako proces przekazywania energii bez przenoszenia materii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mechanizm przekazywania drgań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z w:val="17"/>
                <w:szCs w:val="17"/>
                <w:lang w:val="pl-PL"/>
              </w:rPr>
              <w:t xml:space="preserve">jednego do drugiego punktu </w:t>
            </w:r>
            <w:proofErr w:type="spellStart"/>
            <w:r w:rsidRPr="00896BB6">
              <w:rPr>
                <w:sz w:val="17"/>
                <w:szCs w:val="17"/>
                <w:lang w:val="pl-PL"/>
              </w:rPr>
              <w:t>ośrodkapodczas</w:t>
            </w:r>
            <w:proofErr w:type="spellEnd"/>
            <w:r w:rsidRPr="00896BB6">
              <w:rPr>
                <w:sz w:val="17"/>
                <w:szCs w:val="17"/>
                <w:lang w:val="pl-PL"/>
              </w:rPr>
              <w:t xml:space="preserve"> rozchodzenia się fal dźwiękowych</w:t>
            </w:r>
            <w:r w:rsidR="00846407" w:rsidRPr="00896BB6">
              <w:rPr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z w:val="17"/>
                <w:szCs w:val="17"/>
                <w:lang w:val="pl-PL"/>
              </w:rPr>
              <w:t>powietrzu</w:t>
            </w:r>
          </w:p>
          <w:p w:rsidR="00D66C86" w:rsidRPr="005F306C" w:rsidRDefault="00D66C86" w:rsidP="005F306C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 xml:space="preserve">opisuje sposoby wytwarzania </w:t>
            </w:r>
            <w:proofErr w:type="spellStart"/>
            <w:r w:rsidRPr="00896BB6">
              <w:rPr>
                <w:sz w:val="17"/>
                <w:szCs w:val="17"/>
                <w:lang w:val="pl-PL"/>
              </w:rPr>
              <w:t>dźwiękuw</w:t>
            </w:r>
            <w:proofErr w:type="spellEnd"/>
            <w:r w:rsidRP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lastRenderedPageBreak/>
              <w:t xml:space="preserve">instrumentach muzycznych, </w:t>
            </w:r>
            <w:proofErr w:type="spellStart"/>
            <w:r w:rsidRPr="00896BB6">
              <w:rPr>
                <w:sz w:val="17"/>
                <w:szCs w:val="17"/>
                <w:lang w:val="pl-PL"/>
              </w:rPr>
              <w:t>głośni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kach</w:t>
            </w:r>
            <w:proofErr w:type="spellEnd"/>
            <w:r w:rsidRPr="00896BB6">
              <w:rPr>
                <w:sz w:val="17"/>
                <w:szCs w:val="17"/>
                <w:lang w:val="pl-PL"/>
              </w:rPr>
              <w:t xml:space="preserve"> itd.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wykresy fal dźwiękowych różniących się wysokością</w:t>
            </w:r>
          </w:p>
          <w:p w:rsidR="00D66C86" w:rsidRPr="00293110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pacing w:val="-6"/>
                <w:sz w:val="17"/>
                <w:szCs w:val="17"/>
                <w:highlight w:val="lightGray"/>
                <w:lang w:val="pl-PL"/>
              </w:rPr>
              <w:t>nazywa rodzaje fal elektromagnetycznych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 xml:space="preserve"> (radiowe, mikrofale, promieniowanie </w:t>
            </w:r>
            <w:r w:rsidRPr="00293110">
              <w:rPr>
                <w:spacing w:val="-4"/>
                <w:sz w:val="17"/>
                <w:szCs w:val="17"/>
                <w:highlight w:val="lightGray"/>
                <w:lang w:val="pl-PL"/>
              </w:rPr>
              <w:t>podczerwone, światło widzialne, promie</w:t>
            </w:r>
            <w:r w:rsidR="00896BB6" w:rsidRPr="00293110">
              <w:rPr>
                <w:spacing w:val="-4"/>
                <w:sz w:val="17"/>
                <w:szCs w:val="17"/>
                <w:highlight w:val="lightGray"/>
                <w:lang w:val="pl-PL"/>
              </w:rPr>
              <w:t>-</w:t>
            </w:r>
            <w:proofErr w:type="spellStart"/>
            <w:r w:rsidRPr="00293110">
              <w:rPr>
                <w:sz w:val="17"/>
                <w:szCs w:val="17"/>
                <w:highlight w:val="lightGray"/>
                <w:lang w:val="pl-PL"/>
              </w:rPr>
              <w:t>niowanie</w:t>
            </w:r>
            <w:proofErr w:type="spellEnd"/>
            <w:r w:rsidRPr="00293110">
              <w:rPr>
                <w:sz w:val="17"/>
                <w:szCs w:val="17"/>
                <w:highlight w:val="lightGray"/>
                <w:lang w:val="pl-PL"/>
              </w:rPr>
              <w:t xml:space="preserve"> nadfioletowe, </w:t>
            </w:r>
            <w:proofErr w:type="spellStart"/>
            <w:r w:rsidRPr="00293110">
              <w:rPr>
                <w:sz w:val="17"/>
                <w:szCs w:val="17"/>
                <w:highlight w:val="lightGray"/>
                <w:lang w:val="pl-PL"/>
              </w:rPr>
              <w:t>promieniowa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nie</w:t>
            </w:r>
            <w:proofErr w:type="spellEnd"/>
            <w:r w:rsidRPr="00293110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proofErr w:type="spellStart"/>
            <w:r w:rsidRPr="00293110">
              <w:rPr>
                <w:sz w:val="17"/>
                <w:szCs w:val="17"/>
                <w:highlight w:val="lightGray"/>
                <w:lang w:val="pl-PL"/>
              </w:rPr>
              <w:t>rentgenowskiei</w:t>
            </w:r>
            <w:proofErr w:type="spellEnd"/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 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promieniowanie gamma)</w:t>
            </w:r>
          </w:p>
          <w:p w:rsidR="00D66C86" w:rsidRPr="00293110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z w:val="17"/>
                <w:szCs w:val="17"/>
                <w:highlight w:val="lightGray"/>
                <w:lang w:val="pl-PL"/>
              </w:rPr>
              <w:t xml:space="preserve">podaje przykłady zastosowania różnych rodzajów fal </w:t>
            </w:r>
            <w:proofErr w:type="spellStart"/>
            <w:r w:rsidRPr="00293110">
              <w:rPr>
                <w:sz w:val="17"/>
                <w:szCs w:val="17"/>
                <w:highlight w:val="lightGray"/>
                <w:lang w:val="pl-PL"/>
              </w:rPr>
              <w:t>elektromagnety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cznych</w:t>
            </w:r>
            <w:proofErr w:type="spellEnd"/>
          </w:p>
          <w:p w:rsidR="00D66C86" w:rsidRPr="00A70C38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-4"/>
                <w:sz w:val="17"/>
                <w:szCs w:val="17"/>
                <w:highlight w:val="lightGray"/>
                <w:lang w:val="pl-PL"/>
              </w:rPr>
              <w:t>informuje, że częstotliwość fali wysyłanej przez ciało zależy od jego temperatury</w:t>
            </w:r>
          </w:p>
          <w:p w:rsidR="00D66C86" w:rsidRPr="00A70C38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4"/>
                <w:sz w:val="17"/>
                <w:szCs w:val="17"/>
                <w:highlight w:val="lightGray"/>
                <w:lang w:val="pl-PL"/>
              </w:rPr>
              <w:t>wyjaśnia, jakie ciała bardziej się nagrzewają, jasne czy ciemne</w:t>
            </w:r>
          </w:p>
          <w:p w:rsidR="00D66C86" w:rsidRPr="00A70C38" w:rsidRDefault="00D66C86" w:rsidP="00A70C38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A70C38">
              <w:rPr>
                <w:sz w:val="17"/>
                <w:szCs w:val="17"/>
                <w:highlight w:val="lightGray"/>
              </w:rPr>
              <w:t>wyjaśnia</w:t>
            </w:r>
            <w:proofErr w:type="spellEnd"/>
            <w:r w:rsidRPr="00A70C38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70C38">
              <w:rPr>
                <w:sz w:val="17"/>
                <w:szCs w:val="17"/>
                <w:highlight w:val="lightGray"/>
              </w:rPr>
              <w:t>zjawisko</w:t>
            </w:r>
            <w:proofErr w:type="spellEnd"/>
            <w:r w:rsidRPr="00A70C38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70C38">
              <w:rPr>
                <w:sz w:val="17"/>
                <w:szCs w:val="17"/>
                <w:highlight w:val="lightGray"/>
              </w:rPr>
              <w:t>efektu</w:t>
            </w:r>
            <w:proofErr w:type="spellEnd"/>
            <w:r w:rsidRPr="00A70C38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70C38">
              <w:rPr>
                <w:sz w:val="17"/>
                <w:szCs w:val="17"/>
                <w:highlight w:val="lightGray"/>
              </w:rPr>
              <w:t>cieplarnianego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wyjaśnia rolę rezonansu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konstrukcji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działaniu instrumentów muzycznych</w:t>
            </w:r>
          </w:p>
          <w:p w:rsidR="00D66C86" w:rsidRPr="00DA1E75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podaje przykłady rezonansu fal</w:t>
            </w:r>
            <w:r w:rsidR="00DA1E75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elektro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>-</w:t>
            </w:r>
            <w:r w:rsidRPr="00896BB6">
              <w:rPr>
                <w:i/>
                <w:sz w:val="17"/>
                <w:szCs w:val="17"/>
                <w:lang w:val="pl-PL"/>
              </w:rPr>
              <w:t>magnetycznych</w:t>
            </w:r>
          </w:p>
          <w:p w:rsidR="00DA1E75" w:rsidRPr="00D66C86" w:rsidRDefault="00DA1E75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A1E75">
              <w:rPr>
                <w:sz w:val="17"/>
                <w:szCs w:val="17"/>
                <w:lang w:val="pl-PL"/>
              </w:rPr>
              <w:t>Prezentuje wyniki pomiarów/ doświadczeń na forum klasy</w:t>
            </w:r>
          </w:p>
        </w:tc>
      </w:tr>
      <w:tr w:rsidR="00761E4E" w:rsidRPr="00D66C86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5000" w:type="pct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761E4E" w:rsidRPr="00D66C86" w:rsidRDefault="00761E4E" w:rsidP="006A3CE6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ROZDZIAŁ IV. OPTYKA</w:t>
            </w:r>
          </w:p>
        </w:tc>
      </w:tr>
      <w:tr w:rsidR="00D66C86" w:rsidRPr="00D66C86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896BB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wymienia przykłady ciał, które są źródłami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jest promień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wiązek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dlaczego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widzimy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otoczeniu ciała przezroczy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ste</w:t>
            </w:r>
            <w:proofErr w:type="spellEnd"/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nieprzezroczyste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załamania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sytuacje,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jakich można obserwować załamanie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oś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optyczną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soczewki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5"/>
                <w:sz w:val="17"/>
                <w:szCs w:val="17"/>
                <w:lang w:val="pl-PL"/>
              </w:rPr>
              <w:t>rozróżnia po kształcie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praktyczne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soczewek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posługuje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się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lupą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symbol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oś optyczną, zaznacza ogniska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soczewkę oka</w:t>
            </w:r>
          </w:p>
          <w:p w:rsidR="00D66C86" w:rsidRPr="00B4751E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B4751E">
              <w:rPr>
                <w:spacing w:val="-4"/>
                <w:sz w:val="17"/>
                <w:szCs w:val="17"/>
              </w:rPr>
              <w:t>opisuje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budowę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aparatu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fotograficznego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wymienia cechy obrazu otrzymywanego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aparacie fotograficznym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kąta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kąta odbicia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świetlnych padających na zwierciadło, zaznacza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odbicia światła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płaskich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wklęsłe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wklęsłych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wypukłe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wypukłych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białe jako mieszaninę barw (fal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częstotliwościach)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podstawowe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barwy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światła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jaki sposób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telewizji kolorowej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D66C86">
              <w:rPr>
                <w:i/>
                <w:sz w:val="17"/>
                <w:szCs w:val="17"/>
                <w:lang w:val="pl-PL"/>
              </w:rPr>
              <w:t>monito</w:t>
            </w:r>
            <w:r w:rsidR="00B4751E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rach</w:t>
            </w:r>
            <w:proofErr w:type="spellEnd"/>
            <w:r w:rsidRPr="00D66C86">
              <w:rPr>
                <w:i/>
                <w:sz w:val="17"/>
                <w:szCs w:val="17"/>
                <w:lang w:val="pl-PL"/>
              </w:rPr>
              <w:t xml:space="preserve">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prostoliniowego rozchodzenia się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B4751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 xml:space="preserve">którym można </w:t>
            </w:r>
            <w:r w:rsidRPr="00D66C86">
              <w:rPr>
                <w:sz w:val="17"/>
                <w:szCs w:val="17"/>
                <w:lang w:val="pl-PL"/>
              </w:rPr>
              <w:t>otrzymać cień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budowę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zasadę działania kamery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obskury</w:t>
            </w:r>
            <w:proofErr w:type="spellEnd"/>
          </w:p>
          <w:p w:rsidR="00D66C86" w:rsidRPr="00B4751E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różnice między ciałem przezroczy</w:t>
            </w:r>
            <w:r w:rsidR="00B4751E" w:rsidRPr="00B4751E">
              <w:rPr>
                <w:spacing w:val="-4"/>
                <w:sz w:val="17"/>
                <w:szCs w:val="17"/>
                <w:lang w:val="pl-PL"/>
              </w:rPr>
              <w:t>-</w:t>
            </w:r>
            <w:proofErr w:type="spellStart"/>
            <w:r w:rsidRPr="00B4751E">
              <w:rPr>
                <w:spacing w:val="-4"/>
                <w:sz w:val="17"/>
                <w:szCs w:val="17"/>
                <w:lang w:val="pl-PL"/>
              </w:rPr>
              <w:t>stym</w:t>
            </w:r>
            <w:proofErr w:type="spellEnd"/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ciałem nieprzezroczystym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załamania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zjawisko załamania światła</w:t>
            </w:r>
            <w:r w:rsidRPr="00D66C86">
              <w:rPr>
                <w:sz w:val="17"/>
                <w:szCs w:val="17"/>
                <w:lang w:val="pl-PL"/>
              </w:rPr>
              <w:t xml:space="preserve"> na granicy ośrodków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 w:rsidR="00A70C38">
              <w:rPr>
                <w:sz w:val="17"/>
                <w:szCs w:val="17"/>
                <w:lang w:val="pl-PL"/>
              </w:rPr>
              <w:t>em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ogniskasoczewki</w:t>
            </w:r>
            <w:proofErr w:type="spellEnd"/>
          </w:p>
          <w:p w:rsidR="00D66C86" w:rsidRPr="00D66C86" w:rsidRDefault="00D66C86" w:rsidP="00856AC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soczewkę</w:t>
            </w:r>
          </w:p>
          <w:p w:rsidR="00D66C86" w:rsidRPr="00B4751E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jest możliwe ostre 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widzenie przedmiotów dalekich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bliskich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źrenicy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oka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bada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doświadczalnie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zjawisko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odbicia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powstałego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posługuje się pojęci</w:t>
            </w:r>
            <w:r w:rsidR="00A70C38">
              <w:rPr>
                <w:spacing w:val="4"/>
                <w:sz w:val="17"/>
                <w:szCs w:val="17"/>
                <w:lang w:val="pl-PL"/>
              </w:rPr>
              <w:t>e</w:t>
            </w:r>
            <w:r w:rsidRPr="00B4751E">
              <w:rPr>
                <w:spacing w:val="4"/>
                <w:sz w:val="17"/>
                <w:szCs w:val="17"/>
                <w:lang w:val="pl-PL"/>
              </w:rPr>
              <w:t xml:space="preserve">m </w:t>
            </w:r>
            <w:proofErr w:type="spellStart"/>
            <w:r w:rsidRPr="00B4751E">
              <w:rPr>
                <w:spacing w:val="4"/>
                <w:sz w:val="17"/>
                <w:szCs w:val="17"/>
                <w:lang w:val="pl-PL"/>
              </w:rPr>
              <w:t>ogniska</w:t>
            </w:r>
            <w:r w:rsidRPr="00D66C86">
              <w:rPr>
                <w:sz w:val="17"/>
                <w:szCs w:val="17"/>
                <w:lang w:val="pl-PL"/>
              </w:rPr>
              <w:t>zwierciadła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skupianie się promieni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wklęsłym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 w:rsidR="00411A75">
              <w:rPr>
                <w:sz w:val="17"/>
                <w:szCs w:val="17"/>
                <w:lang w:val="pl-PL"/>
              </w:rPr>
              <w:t>e</w:t>
            </w:r>
            <w:r w:rsidRPr="00D66C86">
              <w:rPr>
                <w:sz w:val="17"/>
                <w:szCs w:val="17"/>
                <w:lang w:val="pl-PL"/>
              </w:rPr>
              <w:t xml:space="preserve">m ogniska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pozornegozwierciadła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rozszczepienie światła 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białego</w:t>
            </w:r>
            <w:r w:rsidR="00846407" w:rsidRPr="00B4751E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pryzmacie (jako potwierdzenie</w:t>
            </w:r>
            <w:r w:rsidRPr="00D66C86">
              <w:rPr>
                <w:sz w:val="17"/>
                <w:szCs w:val="17"/>
                <w:lang w:val="pl-PL"/>
              </w:rPr>
              <w:t xml:space="preserve">,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że światło białe jest mieszaniną barw)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lasera jako światło jednobarwne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brak rozszczepienia światła lasera</w:t>
            </w:r>
            <w:r w:rsidR="00846407" w:rsidRPr="00B4751E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pryzmacie (jako potwierdzenie,</w:t>
            </w:r>
            <w:r w:rsidRPr="00D66C86">
              <w:rPr>
                <w:sz w:val="17"/>
                <w:szCs w:val="17"/>
                <w:lang w:val="pl-PL"/>
              </w:rPr>
              <w:t xml:space="preserve"> że światło lasera jest jednobarwne)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 dodając trzy barwy: niebieską, czerwoną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zieloną,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różnych proporcjach, możemy otrzymać światło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i/>
                <w:sz w:val="17"/>
                <w:szCs w:val="17"/>
                <w:lang w:val="pl-PL"/>
              </w:rPr>
              <w:t>dowolnej barwie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podstawowych kolorów farb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druku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B4751E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z w:val="17"/>
                <w:szCs w:val="17"/>
                <w:lang w:val="pl-PL"/>
              </w:rPr>
              <w:t xml:space="preserve">przedstawia graficznie tworzenie </w:t>
            </w:r>
            <w:proofErr w:type="spellStart"/>
            <w:r w:rsidRPr="00B4751E">
              <w:rPr>
                <w:sz w:val="17"/>
                <w:szCs w:val="17"/>
                <w:lang w:val="pl-PL"/>
              </w:rPr>
              <w:t>cieniai</w:t>
            </w:r>
            <w:proofErr w:type="spellEnd"/>
            <w:r w:rsidR="00B4751E">
              <w:rPr>
                <w:sz w:val="17"/>
                <w:szCs w:val="17"/>
                <w:lang w:val="pl-PL"/>
              </w:rPr>
              <w:t> </w:t>
            </w:r>
            <w:r w:rsidRPr="00B4751E">
              <w:rPr>
                <w:sz w:val="17"/>
                <w:szCs w:val="17"/>
                <w:lang w:val="pl-PL"/>
              </w:rPr>
              <w:t>półcienia (przy zastosowaniu jednego lub dwóch źródeł światła)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różniących się prędkością rozchodzenia</w:t>
            </w:r>
            <w:r w:rsidRPr="00D66C86">
              <w:rPr>
                <w:sz w:val="17"/>
                <w:szCs w:val="17"/>
                <w:lang w:val="pl-PL"/>
              </w:rPr>
              <w:t xml:space="preserve"> się światła</w:t>
            </w:r>
          </w:p>
          <w:p w:rsidR="00D66C86" w:rsidRPr="00856ACA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wyjaśnia pojęcia dalekowzroczności</w:t>
            </w:r>
            <w:r w:rsidR="002A2FBA" w:rsidRPr="00856AC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krótkowzroczności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działanie oka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aparatu fotograficznego</w:t>
            </w:r>
          </w:p>
          <w:p w:rsidR="00D66C86" w:rsidRPr="00B4751E" w:rsidRDefault="00D66C86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</w:rPr>
            </w:pPr>
            <w:proofErr w:type="spellStart"/>
            <w:r w:rsidRPr="00B4751E">
              <w:rPr>
                <w:spacing w:val="4"/>
                <w:sz w:val="17"/>
                <w:szCs w:val="17"/>
              </w:rPr>
              <w:t>wyjaśnia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działanie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światełka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odblaskowego</w:t>
            </w:r>
            <w:proofErr w:type="spellEnd"/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pozorne wytworzone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wklęsłe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wklęsłe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odbitych od zwierciadła wypukłego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zjawisko rozszczepienia światła za pomocą pryzmatu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 xml:space="preserve">wymienia barwę światła, która po </w:t>
            </w:r>
            <w:proofErr w:type="spellStart"/>
            <w:r w:rsidRPr="00B4751E">
              <w:rPr>
                <w:spacing w:val="-2"/>
                <w:sz w:val="17"/>
                <w:szCs w:val="17"/>
                <w:lang w:val="pl-PL"/>
              </w:rPr>
              <w:t>przej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ściu</w:t>
            </w:r>
            <w:proofErr w:type="spellEnd"/>
            <w:r w:rsidRPr="00D66C86">
              <w:rPr>
                <w:sz w:val="17"/>
                <w:szCs w:val="17"/>
                <w:lang w:val="pl-PL"/>
              </w:rPr>
              <w:t xml:space="preserve"> przez pryzmat najmniej odchyla się od pierwotnego kierunku, oraz barwę, która odchyla się najbardziej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pacing w:val="4"/>
                <w:sz w:val="17"/>
                <w:szCs w:val="17"/>
                <w:lang w:val="pl-PL"/>
              </w:rPr>
              <w:t>wymienia zjawiska obserwowane</w:t>
            </w:r>
            <w:r w:rsidR="00846407">
              <w:rPr>
                <w:sz w:val="17"/>
                <w:szCs w:val="17"/>
                <w:lang w:val="pl-PL"/>
              </w:rPr>
              <w:t xml:space="preserve"> </w:t>
            </w:r>
            <w:r w:rsidR="00846407">
              <w:rPr>
                <w:sz w:val="17"/>
                <w:szCs w:val="17"/>
                <w:lang w:val="pl-PL"/>
              </w:rPr>
              <w:lastRenderedPageBreak/>
              <w:t>w </w:t>
            </w:r>
            <w:r w:rsidRPr="00D66C86">
              <w:rPr>
                <w:sz w:val="17"/>
                <w:szCs w:val="17"/>
                <w:lang w:val="pl-PL"/>
              </w:rPr>
              <w:t>przyrodzie,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powstałe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wyniku rozszczepienia światła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6A3CE6">
              <w:rPr>
                <w:i/>
                <w:spacing w:val="-4"/>
                <w:sz w:val="17"/>
                <w:szCs w:val="17"/>
                <w:lang w:val="pl-PL"/>
              </w:rPr>
              <w:t>bada za pomocą pryzmatu, czy światło</w:t>
            </w:r>
            <w:r w:rsidRPr="00D66C86">
              <w:rPr>
                <w:i/>
                <w:sz w:val="17"/>
                <w:szCs w:val="17"/>
                <w:lang w:val="pl-PL"/>
              </w:rPr>
              <w:t>, które widzimy, powstało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wyniku zmieszania barw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zielonego otrzymujemy cyjan,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a z </w:t>
            </w:r>
            <w:r w:rsidRPr="00D66C86">
              <w:rPr>
                <w:i/>
                <w:sz w:val="17"/>
                <w:szCs w:val="17"/>
                <w:lang w:val="pl-PL"/>
              </w:rPr>
              <w:t xml:space="preserve">połączenia światła </w:t>
            </w:r>
            <w:proofErr w:type="spellStart"/>
            <w:r w:rsidRPr="00D66C86">
              <w:rPr>
                <w:i/>
                <w:sz w:val="17"/>
                <w:szCs w:val="17"/>
                <w:lang w:val="pl-PL"/>
              </w:rPr>
              <w:t>niebies</w:t>
            </w:r>
            <w:proofErr w:type="spellEnd"/>
            <w:r w:rsidR="006A3CE6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 xml:space="preserve">czerwonego – </w:t>
            </w:r>
            <w:proofErr w:type="spellStart"/>
            <w:r w:rsidRPr="00D66C86">
              <w:rPr>
                <w:i/>
                <w:sz w:val="17"/>
                <w:szCs w:val="17"/>
                <w:lang w:val="pl-PL"/>
              </w:rPr>
              <w:t>magentę</w:t>
            </w:r>
            <w:proofErr w:type="spellEnd"/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podstawowe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kolory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farb</w:t>
            </w:r>
            <w:proofErr w:type="spellEnd"/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powstawanie obszarów cienia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ośrodku jednorodnym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buduje kamerę </w:t>
            </w:r>
            <w:proofErr w:type="spellStart"/>
            <w:r w:rsidRPr="00D66C86">
              <w:rPr>
                <w:sz w:val="17"/>
                <w:szCs w:val="17"/>
                <w:lang w:val="pl-PL"/>
              </w:rPr>
              <w:t>obskurę</w:t>
            </w:r>
            <w:proofErr w:type="spellEnd"/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wyjaśnia, do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czego ten wynalazek służył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przeszłości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niektóre ciała wydają się jaśniejsze,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inne ciemniejsze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rysuje bieg promienia przechodzącego</w:t>
            </w:r>
            <w:r w:rsidR="002A2FBA" w:rsidRPr="006A3CE6">
              <w:rPr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z w:val="17"/>
                <w:szCs w:val="17"/>
                <w:lang w:val="pl-PL"/>
              </w:rPr>
              <w:t xml:space="preserve">jednego ośrodka przezroczystego do drugiego (jakościowo, znając </w:t>
            </w:r>
            <w:proofErr w:type="spellStart"/>
            <w:r w:rsidRPr="006A3CE6">
              <w:rPr>
                <w:sz w:val="17"/>
                <w:szCs w:val="17"/>
                <w:lang w:val="pl-PL"/>
              </w:rPr>
              <w:t>prędkośćrozchodzenia</w:t>
            </w:r>
            <w:proofErr w:type="spellEnd"/>
            <w:r w:rsidRPr="006A3CE6">
              <w:rPr>
                <w:sz w:val="17"/>
                <w:szCs w:val="17"/>
                <w:lang w:val="pl-PL"/>
              </w:rPr>
              <w:t xml:space="preserve"> się światła</w:t>
            </w:r>
            <w:r w:rsidR="00846407" w:rsidRPr="006A3CE6">
              <w:rPr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z w:val="17"/>
                <w:szCs w:val="17"/>
                <w:lang w:val="pl-PL"/>
              </w:rPr>
              <w:t xml:space="preserve">tych </w:t>
            </w:r>
            <w:proofErr w:type="spellStart"/>
            <w:r w:rsidRPr="006A3CE6">
              <w:rPr>
                <w:sz w:val="17"/>
                <w:szCs w:val="17"/>
                <w:lang w:val="pl-PL"/>
              </w:rPr>
              <w:t>ośrod</w:t>
            </w:r>
            <w:r w:rsidR="006A3CE6" w:rsidRP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kach</w:t>
            </w:r>
            <w:proofErr w:type="spellEnd"/>
            <w:r w:rsidRPr="006A3CE6">
              <w:rPr>
                <w:sz w:val="17"/>
                <w:szCs w:val="17"/>
                <w:lang w:val="pl-PL"/>
              </w:rPr>
              <w:t>); wskazuje kierunek załamania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fatamorgany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równoległych do osi optycznej, przechodzących przez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pojęcia obrazu rzeczywistego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obrazu pozornego</w:t>
            </w:r>
          </w:p>
          <w:p w:rsidR="00D66C86" w:rsidRPr="00856ACA" w:rsidRDefault="00D66C86" w:rsidP="00A1569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wyjaśnia,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jaki sposób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oczach różnych zwierząt powstaje ostry obraz</w:t>
            </w:r>
          </w:p>
          <w:p w:rsidR="00D66C86" w:rsidRPr="00856ACA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opisuje rolę soczewek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korygowaniu wad wzroku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 xml:space="preserve">analizuje bieg promieni </w:t>
            </w:r>
            <w:proofErr w:type="spellStart"/>
            <w:r w:rsidRPr="006A3CE6">
              <w:rPr>
                <w:sz w:val="17"/>
                <w:szCs w:val="17"/>
                <w:lang w:val="pl-PL"/>
              </w:rPr>
              <w:t>wychodzących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z</w:t>
            </w:r>
            <w:proofErr w:type="spellEnd"/>
            <w:r w:rsidRPr="006A3CE6">
              <w:rPr>
                <w:spacing w:val="-2"/>
                <w:sz w:val="17"/>
                <w:szCs w:val="17"/>
                <w:lang w:val="pl-PL"/>
              </w:rPr>
              <w:t xml:space="preserve"> punktu</w:t>
            </w:r>
            <w:r w:rsidR="00846407" w:rsidRPr="006A3CE6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proofErr w:type="spellStart"/>
            <w:r w:rsidRPr="006A3CE6">
              <w:rPr>
                <w:spacing w:val="-2"/>
                <w:sz w:val="17"/>
                <w:szCs w:val="17"/>
                <w:lang w:val="pl-PL"/>
              </w:rPr>
              <w:t>nastę</w:t>
            </w:r>
            <w:proofErr w:type="spellEnd"/>
            <w:r w:rsidR="006A3CE6" w:rsidRPr="006A3CE6">
              <w:rPr>
                <w:spacing w:val="-2"/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pnie odbitych od zwierciadła płaskiego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zjawisko rozproszenia światła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przy odbiciu od powierzchni chropowatej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 xml:space="preserve">wyjaśnia powstawanie obrazu </w:t>
            </w:r>
            <w:proofErr w:type="spellStart"/>
            <w:r w:rsidRPr="006A3CE6">
              <w:rPr>
                <w:sz w:val="17"/>
                <w:szCs w:val="17"/>
                <w:lang w:val="pl-PL"/>
              </w:rPr>
              <w:t>pozornegow</w:t>
            </w:r>
            <w:proofErr w:type="spellEnd"/>
            <w:r w:rsidRPr="006A3CE6">
              <w:rPr>
                <w:sz w:val="17"/>
                <w:szCs w:val="17"/>
                <w:lang w:val="pl-PL"/>
              </w:rPr>
              <w:t xml:space="preserve"> zwierciadle płaskim </w:t>
            </w:r>
            <w:r w:rsidRPr="006A3CE6">
              <w:rPr>
                <w:sz w:val="17"/>
                <w:szCs w:val="17"/>
                <w:lang w:val="pl-PL"/>
              </w:rPr>
              <w:lastRenderedPageBreak/>
              <w:t>(wykorzystując prawo odbicia)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 xml:space="preserve">analizuje bieg promieni </w:t>
            </w:r>
            <w:proofErr w:type="spellStart"/>
            <w:r w:rsidRPr="006A3CE6">
              <w:rPr>
                <w:sz w:val="17"/>
                <w:szCs w:val="17"/>
                <w:lang w:val="pl-PL"/>
              </w:rPr>
              <w:t>wychodzących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</w:t>
            </w:r>
            <w:proofErr w:type="spellEnd"/>
            <w:r w:rsidRPr="006A3CE6">
              <w:rPr>
                <w:spacing w:val="-4"/>
                <w:sz w:val="17"/>
                <w:szCs w:val="17"/>
                <w:lang w:val="pl-PL"/>
              </w:rPr>
              <w:t xml:space="preserve">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proofErr w:type="spellStart"/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proofErr w:type="spellEnd"/>
            <w:r w:rsid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wklęsłego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 xml:space="preserve">analizuje bieg promieni </w:t>
            </w:r>
            <w:proofErr w:type="spellStart"/>
            <w:r w:rsidRPr="006A3CE6">
              <w:rPr>
                <w:sz w:val="17"/>
                <w:szCs w:val="17"/>
                <w:lang w:val="pl-PL"/>
              </w:rPr>
              <w:t>wychodzących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</w:t>
            </w:r>
            <w:proofErr w:type="spellEnd"/>
            <w:r w:rsidRPr="006A3CE6">
              <w:rPr>
                <w:spacing w:val="-4"/>
                <w:sz w:val="17"/>
                <w:szCs w:val="17"/>
                <w:lang w:val="pl-PL"/>
              </w:rPr>
              <w:t xml:space="preserve">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proofErr w:type="spellStart"/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proofErr w:type="spellEnd"/>
            <w:r w:rsidR="006A3CE6" w:rsidRP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wypukłego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lunecie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mikroskopie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porównuje obrazy uzyskane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lunecie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mikroskopie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nieprzezroczystego przedmiotu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ciała przezroczystego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mechanizm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widzenia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</w:t>
            </w:r>
            <w:proofErr w:type="spellEnd"/>
          </w:p>
          <w:p w:rsidR="00D66C86" w:rsidRPr="00DA1E75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odróżnia mieszanie farb od składania barw światła</w:t>
            </w:r>
          </w:p>
          <w:p w:rsidR="00DA1E75" w:rsidRPr="00D66C86" w:rsidRDefault="00DA1E75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A1E75">
              <w:rPr>
                <w:sz w:val="17"/>
                <w:szCs w:val="17"/>
                <w:lang w:val="pl-PL"/>
              </w:rPr>
              <w:t>Prezentuje wyniki pomiarów/ doświadczeń na forum klasy</w:t>
            </w:r>
          </w:p>
        </w:tc>
      </w:tr>
    </w:tbl>
    <w:p w:rsidR="00491FBA" w:rsidRPr="00D66C86" w:rsidRDefault="00491FBA" w:rsidP="00ED2AB1">
      <w:pPr>
        <w:pStyle w:val="Tekstpodstawowy"/>
        <w:rPr>
          <w:rFonts w:ascii="Times New Roman"/>
          <w:sz w:val="20"/>
        </w:rPr>
      </w:pPr>
    </w:p>
    <w:sectPr w:rsidR="00491FBA" w:rsidRPr="00D66C86" w:rsidSect="00D66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51" w:rsidRDefault="007A6151">
      <w:r>
        <w:separator/>
      </w:r>
    </w:p>
  </w:endnote>
  <w:endnote w:type="continuationSeparator" w:id="0">
    <w:p w:rsidR="007A6151" w:rsidRDefault="007A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C0" w:rsidRDefault="00604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07" w:rsidRPr="000E5E45" w:rsidRDefault="00846407" w:rsidP="00846407">
    <w:pPr>
      <w:pStyle w:val="stopkaSc"/>
      <w:rPr>
        <w:lang w:val="pl-PL"/>
      </w:rPr>
    </w:pPr>
    <w:r w:rsidRPr="000E5E45">
      <w:rPr>
        <w:lang w:val="pl-PL"/>
      </w:rPr>
      <w:t xml:space="preserve">Autor: </w:t>
    </w:r>
    <w:r>
      <w:rPr>
        <w:lang w:val="pl-PL"/>
      </w:rPr>
      <w:t xml:space="preserve">Krystyna </w:t>
    </w:r>
    <w:proofErr w:type="spellStart"/>
    <w:r>
      <w:rPr>
        <w:lang w:val="pl-PL"/>
      </w:rPr>
      <w:t>Bahyrycz</w:t>
    </w:r>
    <w:proofErr w:type="spellEnd"/>
    <w:r w:rsidRPr="000E5E45">
      <w:rPr>
        <w:lang w:val="pl-PL"/>
      </w:rPr>
      <w:t xml:space="preserve"> © Copyright by Nowa Era Sp. z o.o. • www.nowaera.pl</w:t>
    </w:r>
  </w:p>
  <w:p w:rsidR="00846407" w:rsidRDefault="00846407">
    <w:pPr>
      <w:pStyle w:val="Stopka"/>
    </w:pPr>
  </w:p>
  <w:p w:rsidR="00846407" w:rsidRDefault="00846407">
    <w:pPr>
      <w:pStyle w:val="Stopka"/>
    </w:pPr>
  </w:p>
  <w:p w:rsidR="00846407" w:rsidRDefault="008464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C0" w:rsidRDefault="00604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51" w:rsidRDefault="007A6151">
      <w:r>
        <w:separator/>
      </w:r>
    </w:p>
  </w:footnote>
  <w:footnote w:type="continuationSeparator" w:id="0">
    <w:p w:rsidR="007A6151" w:rsidRDefault="007A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BA" w:rsidRDefault="002A2FBA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BA" w:rsidRDefault="002A2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C0" w:rsidRDefault="00604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32"/>
  </w:num>
  <w:num w:numId="5">
    <w:abstractNumId w:val="10"/>
  </w:num>
  <w:num w:numId="6">
    <w:abstractNumId w:val="31"/>
  </w:num>
  <w:num w:numId="7">
    <w:abstractNumId w:val="39"/>
  </w:num>
  <w:num w:numId="8">
    <w:abstractNumId w:val="17"/>
  </w:num>
  <w:num w:numId="9">
    <w:abstractNumId w:val="41"/>
  </w:num>
  <w:num w:numId="10">
    <w:abstractNumId w:val="9"/>
  </w:num>
  <w:num w:numId="11">
    <w:abstractNumId w:val="14"/>
  </w:num>
  <w:num w:numId="12">
    <w:abstractNumId w:val="37"/>
  </w:num>
  <w:num w:numId="13">
    <w:abstractNumId w:val="4"/>
  </w:num>
  <w:num w:numId="14">
    <w:abstractNumId w:val="19"/>
  </w:num>
  <w:num w:numId="15">
    <w:abstractNumId w:val="18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6"/>
  </w:num>
  <w:num w:numId="24">
    <w:abstractNumId w:val="30"/>
  </w:num>
  <w:num w:numId="25">
    <w:abstractNumId w:val="43"/>
  </w:num>
  <w:num w:numId="26">
    <w:abstractNumId w:val="34"/>
  </w:num>
  <w:num w:numId="27">
    <w:abstractNumId w:val="3"/>
  </w:num>
  <w:num w:numId="28">
    <w:abstractNumId w:val="28"/>
  </w:num>
  <w:num w:numId="29">
    <w:abstractNumId w:val="21"/>
  </w:num>
  <w:num w:numId="30">
    <w:abstractNumId w:val="44"/>
  </w:num>
  <w:num w:numId="31">
    <w:abstractNumId w:val="16"/>
  </w:num>
  <w:num w:numId="32">
    <w:abstractNumId w:val="45"/>
  </w:num>
  <w:num w:numId="33">
    <w:abstractNumId w:val="42"/>
  </w:num>
  <w:num w:numId="34">
    <w:abstractNumId w:val="12"/>
  </w:num>
  <w:num w:numId="35">
    <w:abstractNumId w:val="8"/>
  </w:num>
  <w:num w:numId="36">
    <w:abstractNumId w:val="0"/>
  </w:num>
  <w:num w:numId="37">
    <w:abstractNumId w:val="40"/>
  </w:num>
  <w:num w:numId="38">
    <w:abstractNumId w:val="13"/>
  </w:num>
  <w:num w:numId="39">
    <w:abstractNumId w:val="15"/>
  </w:num>
  <w:num w:numId="40">
    <w:abstractNumId w:val="29"/>
  </w:num>
  <w:num w:numId="41">
    <w:abstractNumId w:val="20"/>
  </w:num>
  <w:num w:numId="42">
    <w:abstractNumId w:val="1"/>
  </w:num>
  <w:num w:numId="43">
    <w:abstractNumId w:val="2"/>
  </w:num>
  <w:num w:numId="44">
    <w:abstractNumId w:val="23"/>
  </w:num>
  <w:num w:numId="45">
    <w:abstractNumId w:val="5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BA"/>
    <w:rsid w:val="00017973"/>
    <w:rsid w:val="000500BA"/>
    <w:rsid w:val="000621D9"/>
    <w:rsid w:val="000C3AA0"/>
    <w:rsid w:val="001B1ECF"/>
    <w:rsid w:val="0024072E"/>
    <w:rsid w:val="00293110"/>
    <w:rsid w:val="002A2FBA"/>
    <w:rsid w:val="002E66C0"/>
    <w:rsid w:val="00350998"/>
    <w:rsid w:val="003677A9"/>
    <w:rsid w:val="00386A17"/>
    <w:rsid w:val="00411A75"/>
    <w:rsid w:val="004414CA"/>
    <w:rsid w:val="00474684"/>
    <w:rsid w:val="00491FBA"/>
    <w:rsid w:val="004E56F2"/>
    <w:rsid w:val="005E50B0"/>
    <w:rsid w:val="005F306C"/>
    <w:rsid w:val="006049C0"/>
    <w:rsid w:val="006A3CE6"/>
    <w:rsid w:val="006C54B4"/>
    <w:rsid w:val="00761E4E"/>
    <w:rsid w:val="00792A94"/>
    <w:rsid w:val="007A6151"/>
    <w:rsid w:val="00815805"/>
    <w:rsid w:val="00846407"/>
    <w:rsid w:val="00856ACA"/>
    <w:rsid w:val="00896BB6"/>
    <w:rsid w:val="00916699"/>
    <w:rsid w:val="00933045"/>
    <w:rsid w:val="0096173B"/>
    <w:rsid w:val="00987687"/>
    <w:rsid w:val="00A15696"/>
    <w:rsid w:val="00A57E8F"/>
    <w:rsid w:val="00A62940"/>
    <w:rsid w:val="00A70C38"/>
    <w:rsid w:val="00AC21ED"/>
    <w:rsid w:val="00AF7E1D"/>
    <w:rsid w:val="00B06357"/>
    <w:rsid w:val="00B41604"/>
    <w:rsid w:val="00B4751E"/>
    <w:rsid w:val="00BC628C"/>
    <w:rsid w:val="00C11143"/>
    <w:rsid w:val="00CA3F76"/>
    <w:rsid w:val="00CF3565"/>
    <w:rsid w:val="00D66C86"/>
    <w:rsid w:val="00DA1E75"/>
    <w:rsid w:val="00DB36F2"/>
    <w:rsid w:val="00E172B9"/>
    <w:rsid w:val="00E81C5C"/>
    <w:rsid w:val="00EA7CE1"/>
    <w:rsid w:val="00ED2AB1"/>
    <w:rsid w:val="00F8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D1DA9-0EDF-4CF5-B623-E952DA0E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91FB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91FBA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  <w:style w:type="character" w:customStyle="1" w:styleId="ui-provider">
    <w:name w:val="ui-provider"/>
    <w:basedOn w:val="Domylnaczcionkaakapitu"/>
    <w:rsid w:val="004E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987F-B1DD-40D4-931D-60615243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3107</Words>
  <Characters>18648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Admin</cp:lastModifiedBy>
  <cp:revision>3</cp:revision>
  <dcterms:created xsi:type="dcterms:W3CDTF">2024-09-15T17:09:00Z</dcterms:created>
  <dcterms:modified xsi:type="dcterms:W3CDTF">2024-09-15T17:09:00Z</dcterms:modified>
</cp:coreProperties>
</file>